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1E34" w14:textId="1A792D7D" w:rsidR="00181A7A" w:rsidRPr="009E6373" w:rsidRDefault="009718A4" w:rsidP="0011682C">
      <w:pPr>
        <w:spacing w:after="0" w:line="240" w:lineRule="auto"/>
        <w:rPr>
          <w:rFonts w:ascii="Foundry Sterling" w:eastAsia="Times New Roman" w:hAnsi="Foundry Sterling" w:cs="Times New Roman"/>
          <w:b/>
          <w:bCs/>
          <w:sz w:val="24"/>
          <w:szCs w:val="24"/>
          <w:lang w:eastAsia="da-DK"/>
        </w:rPr>
      </w:pPr>
      <w:r>
        <w:rPr>
          <w:rFonts w:ascii="Foundry Sterling" w:eastAsia="Times New Roman" w:hAnsi="Foundry Sterling" w:cs="Times New Roman"/>
          <w:b/>
          <w:bCs/>
          <w:sz w:val="24"/>
          <w:szCs w:val="24"/>
          <w:lang w:eastAsia="da-DK"/>
        </w:rPr>
        <w:t>Referat</w:t>
      </w:r>
      <w:r w:rsidR="009E6373">
        <w:rPr>
          <w:rFonts w:ascii="Foundry Sterling" w:eastAsia="Times New Roman" w:hAnsi="Foundry Sterling" w:cs="Times New Roman"/>
          <w:b/>
          <w:bCs/>
          <w:sz w:val="24"/>
          <w:szCs w:val="24"/>
          <w:lang w:eastAsia="da-DK"/>
        </w:rPr>
        <w:t xml:space="preserve"> for bestyrelsesmøde i KaJO 1</w:t>
      </w:r>
      <w:r w:rsidR="00F170C4">
        <w:rPr>
          <w:rFonts w:ascii="Foundry Sterling" w:eastAsia="Times New Roman" w:hAnsi="Foundry Sterling" w:cs="Times New Roman"/>
          <w:b/>
          <w:bCs/>
          <w:sz w:val="24"/>
          <w:szCs w:val="24"/>
          <w:lang w:eastAsia="da-DK"/>
        </w:rPr>
        <w:t>5</w:t>
      </w:r>
      <w:r w:rsidR="009E6373">
        <w:rPr>
          <w:rFonts w:ascii="Foundry Sterling" w:eastAsia="Times New Roman" w:hAnsi="Foundry Sterling" w:cs="Times New Roman"/>
          <w:b/>
          <w:bCs/>
          <w:sz w:val="24"/>
          <w:szCs w:val="24"/>
          <w:lang w:eastAsia="da-DK"/>
        </w:rPr>
        <w:t>.0</w:t>
      </w:r>
      <w:r w:rsidR="00F170C4">
        <w:rPr>
          <w:rFonts w:ascii="Foundry Sterling" w:eastAsia="Times New Roman" w:hAnsi="Foundry Sterling" w:cs="Times New Roman"/>
          <w:b/>
          <w:bCs/>
          <w:sz w:val="24"/>
          <w:szCs w:val="24"/>
          <w:lang w:eastAsia="da-DK"/>
        </w:rPr>
        <w:t>9</w:t>
      </w:r>
      <w:r w:rsidR="009E6373">
        <w:rPr>
          <w:rFonts w:ascii="Foundry Sterling" w:eastAsia="Times New Roman" w:hAnsi="Foundry Sterling" w:cs="Times New Roman"/>
          <w:b/>
          <w:bCs/>
          <w:sz w:val="24"/>
          <w:szCs w:val="24"/>
          <w:lang w:eastAsia="da-DK"/>
        </w:rPr>
        <w:t>.2020</w:t>
      </w:r>
    </w:p>
    <w:p w14:paraId="494C81D0" w14:textId="77777777" w:rsidR="005B1838" w:rsidRPr="00F170C4" w:rsidRDefault="005B1838" w:rsidP="0011682C">
      <w:pPr>
        <w:spacing w:after="0" w:line="240" w:lineRule="auto"/>
        <w:rPr>
          <w:rFonts w:eastAsia="Times New Roman" w:cs="Times New Roman"/>
          <w:b/>
          <w:bCs/>
          <w:sz w:val="20"/>
          <w:szCs w:val="20"/>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1123"/>
        <w:gridCol w:w="3314"/>
      </w:tblGrid>
      <w:tr w:rsidR="0011682C" w:rsidRPr="009E6373" w14:paraId="24B5C120"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171CE8FF" w14:textId="77777777" w:rsidR="0011682C" w:rsidRPr="009E6373" w:rsidRDefault="0011682C" w:rsidP="0011682C">
            <w:pPr>
              <w:spacing w:line="240" w:lineRule="auto"/>
              <w:rPr>
                <w:rFonts w:ascii="Foundry Sterling" w:eastAsia="Times New Roman" w:hAnsi="Foundry Sterling" w:cs="Times New Roman"/>
                <w:b/>
                <w:bCs/>
                <w:sz w:val="20"/>
                <w:szCs w:val="20"/>
                <w:lang w:eastAsia="da-DK"/>
              </w:rPr>
            </w:pPr>
            <w:r w:rsidRPr="009E6373">
              <w:rPr>
                <w:rFonts w:ascii="Foundry Sterling" w:eastAsia="Times New Roman" w:hAnsi="Foundry Sterling" w:cs="Calibri"/>
                <w:b/>
                <w:bCs/>
                <w:color w:val="000000"/>
                <w:sz w:val="20"/>
                <w:szCs w:val="20"/>
                <w:lang w:eastAsia="da-DK"/>
              </w:rPr>
              <w:t>MØDE</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4B234FB5" w14:textId="77777777" w:rsidR="0011682C" w:rsidRPr="009E6373" w:rsidRDefault="0011682C" w:rsidP="0011682C">
            <w:pPr>
              <w:spacing w:line="240" w:lineRule="auto"/>
              <w:rPr>
                <w:rFonts w:ascii="Foundry Sterling Book" w:eastAsia="Times New Roman" w:hAnsi="Foundry Sterling Book" w:cs="Times New Roman"/>
                <w:sz w:val="20"/>
                <w:szCs w:val="20"/>
                <w:lang w:eastAsia="da-DK"/>
              </w:rPr>
            </w:pPr>
            <w:r w:rsidRPr="009E6373">
              <w:rPr>
                <w:rFonts w:ascii="Foundry Sterling Book" w:eastAsia="Times New Roman" w:hAnsi="Foundry Sterling Book" w:cs="Times New Roman"/>
                <w:sz w:val="20"/>
                <w:szCs w:val="20"/>
                <w:lang w:eastAsia="da-DK"/>
              </w:rPr>
              <w:t>Bestyrelsesmøde i KaJO</w:t>
            </w:r>
          </w:p>
        </w:tc>
      </w:tr>
      <w:tr w:rsidR="0011682C" w:rsidRPr="009E6373" w14:paraId="65863233"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6BBEB174" w14:textId="77777777" w:rsidR="0011682C" w:rsidRPr="009E6373" w:rsidRDefault="0011682C" w:rsidP="0011682C">
            <w:pPr>
              <w:spacing w:line="240" w:lineRule="auto"/>
              <w:rPr>
                <w:rFonts w:ascii="Foundry Sterling" w:eastAsia="Times New Roman" w:hAnsi="Foundry Sterling" w:cs="Times New Roman"/>
                <w:b/>
                <w:bCs/>
                <w:sz w:val="20"/>
                <w:szCs w:val="20"/>
                <w:lang w:eastAsia="da-DK"/>
              </w:rPr>
            </w:pPr>
            <w:r w:rsidRPr="009E6373">
              <w:rPr>
                <w:rFonts w:ascii="Foundry Sterling" w:eastAsia="Times New Roman" w:hAnsi="Foundry Sterling" w:cs="Calibri"/>
                <w:b/>
                <w:bCs/>
                <w:color w:val="000000"/>
                <w:sz w:val="20"/>
                <w:szCs w:val="20"/>
                <w:lang w:eastAsia="da-DK"/>
              </w:rPr>
              <w:t>DATO</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0DAA9E43" w14:textId="77777777" w:rsidR="0011682C" w:rsidRPr="009E6373" w:rsidRDefault="00035437" w:rsidP="0011682C">
            <w:pPr>
              <w:spacing w:line="240" w:lineRule="auto"/>
              <w:rPr>
                <w:rFonts w:ascii="Foundry Sterling Book" w:eastAsia="Times New Roman" w:hAnsi="Foundry Sterling Book" w:cs="Times New Roman"/>
                <w:sz w:val="20"/>
                <w:szCs w:val="20"/>
                <w:lang w:eastAsia="da-DK"/>
              </w:rPr>
            </w:pPr>
            <w:r w:rsidRPr="009E6373">
              <w:rPr>
                <w:rFonts w:ascii="Foundry Sterling Book" w:eastAsia="Times New Roman" w:hAnsi="Foundry Sterling Book" w:cs="Times New Roman"/>
                <w:sz w:val="20"/>
                <w:szCs w:val="20"/>
                <w:lang w:eastAsia="da-DK"/>
              </w:rPr>
              <w:t>1</w:t>
            </w:r>
            <w:r w:rsidR="00273D37">
              <w:rPr>
                <w:rFonts w:ascii="Foundry Sterling Book" w:eastAsia="Times New Roman" w:hAnsi="Foundry Sterling Book" w:cs="Times New Roman"/>
                <w:sz w:val="20"/>
                <w:szCs w:val="20"/>
                <w:lang w:eastAsia="da-DK"/>
              </w:rPr>
              <w:t>5</w:t>
            </w:r>
            <w:r w:rsidR="004A3C27" w:rsidRPr="009E6373">
              <w:rPr>
                <w:rFonts w:ascii="Foundry Sterling Book" w:eastAsia="Times New Roman" w:hAnsi="Foundry Sterling Book" w:cs="Times New Roman"/>
                <w:sz w:val="20"/>
                <w:szCs w:val="20"/>
                <w:lang w:eastAsia="da-DK"/>
              </w:rPr>
              <w:t xml:space="preserve">. </w:t>
            </w:r>
            <w:r w:rsidR="00273D37">
              <w:rPr>
                <w:rFonts w:ascii="Foundry Sterling Book" w:eastAsia="Times New Roman" w:hAnsi="Foundry Sterling Book" w:cs="Times New Roman"/>
                <w:sz w:val="20"/>
                <w:szCs w:val="20"/>
                <w:lang w:eastAsia="da-DK"/>
              </w:rPr>
              <w:t>september</w:t>
            </w:r>
            <w:r w:rsidR="004A3C27" w:rsidRPr="009E6373">
              <w:rPr>
                <w:rFonts w:ascii="Foundry Sterling Book" w:eastAsia="Times New Roman" w:hAnsi="Foundry Sterling Book" w:cs="Times New Roman"/>
                <w:sz w:val="20"/>
                <w:szCs w:val="20"/>
                <w:lang w:eastAsia="da-DK"/>
              </w:rPr>
              <w:t xml:space="preserve"> </w:t>
            </w:r>
            <w:r w:rsidR="0011682C" w:rsidRPr="009E6373">
              <w:rPr>
                <w:rFonts w:ascii="Foundry Sterling Book" w:eastAsia="Times New Roman" w:hAnsi="Foundry Sterling Book" w:cs="Times New Roman"/>
                <w:sz w:val="20"/>
                <w:szCs w:val="20"/>
                <w:lang w:eastAsia="da-DK"/>
              </w:rPr>
              <w:t>20</w:t>
            </w:r>
            <w:r w:rsidR="005E5867" w:rsidRPr="009E6373">
              <w:rPr>
                <w:rFonts w:ascii="Foundry Sterling Book" w:eastAsia="Times New Roman" w:hAnsi="Foundry Sterling Book" w:cs="Times New Roman"/>
                <w:sz w:val="20"/>
                <w:szCs w:val="20"/>
                <w:lang w:eastAsia="da-DK"/>
              </w:rPr>
              <w:t>20</w:t>
            </w:r>
            <w:r w:rsidR="0011682C" w:rsidRPr="009E6373">
              <w:rPr>
                <w:rFonts w:ascii="Foundry Sterling Book" w:eastAsia="Times New Roman" w:hAnsi="Foundry Sterling Book" w:cs="Times New Roman"/>
                <w:sz w:val="20"/>
                <w:szCs w:val="20"/>
                <w:lang w:eastAsia="da-DK"/>
              </w:rPr>
              <w:t xml:space="preserve"> – 1</w:t>
            </w:r>
            <w:r w:rsidR="00273D37">
              <w:rPr>
                <w:rFonts w:ascii="Foundry Sterling Book" w:eastAsia="Times New Roman" w:hAnsi="Foundry Sterling Book" w:cs="Times New Roman"/>
                <w:sz w:val="20"/>
                <w:szCs w:val="20"/>
                <w:lang w:eastAsia="da-DK"/>
              </w:rPr>
              <w:t>7</w:t>
            </w:r>
            <w:r w:rsidR="0011682C" w:rsidRPr="009E6373">
              <w:rPr>
                <w:rFonts w:ascii="Foundry Sterling Book" w:eastAsia="Times New Roman" w:hAnsi="Foundry Sterling Book" w:cs="Times New Roman"/>
                <w:sz w:val="20"/>
                <w:szCs w:val="20"/>
                <w:lang w:eastAsia="da-DK"/>
              </w:rPr>
              <w:t>.</w:t>
            </w:r>
            <w:r w:rsidR="00273D37">
              <w:rPr>
                <w:rFonts w:ascii="Foundry Sterling Book" w:eastAsia="Times New Roman" w:hAnsi="Foundry Sterling Book" w:cs="Times New Roman"/>
                <w:sz w:val="20"/>
                <w:szCs w:val="20"/>
                <w:lang w:eastAsia="da-DK"/>
              </w:rPr>
              <w:t>00</w:t>
            </w:r>
            <w:r w:rsidR="0011682C" w:rsidRPr="009E6373">
              <w:rPr>
                <w:rFonts w:ascii="Foundry Sterling Book" w:eastAsia="Times New Roman" w:hAnsi="Foundry Sterling Book" w:cs="Times New Roman"/>
                <w:sz w:val="20"/>
                <w:szCs w:val="20"/>
                <w:lang w:eastAsia="da-DK"/>
              </w:rPr>
              <w:t>-</w:t>
            </w:r>
            <w:r w:rsidR="00273D37">
              <w:rPr>
                <w:rFonts w:ascii="Foundry Sterling Book" w:eastAsia="Times New Roman" w:hAnsi="Foundry Sterling Book" w:cs="Times New Roman"/>
                <w:sz w:val="20"/>
                <w:szCs w:val="20"/>
                <w:lang w:eastAsia="da-DK"/>
              </w:rPr>
              <w:t>21</w:t>
            </w:r>
            <w:r w:rsidR="005E5867" w:rsidRPr="009E6373">
              <w:rPr>
                <w:rFonts w:ascii="Foundry Sterling Book" w:eastAsia="Times New Roman" w:hAnsi="Foundry Sterling Book" w:cs="Times New Roman"/>
                <w:sz w:val="20"/>
                <w:szCs w:val="20"/>
                <w:lang w:eastAsia="da-DK"/>
              </w:rPr>
              <w:t>.</w:t>
            </w:r>
            <w:r w:rsidR="00273D37">
              <w:rPr>
                <w:rFonts w:ascii="Foundry Sterling Book" w:eastAsia="Times New Roman" w:hAnsi="Foundry Sterling Book" w:cs="Times New Roman"/>
                <w:sz w:val="20"/>
                <w:szCs w:val="20"/>
                <w:lang w:eastAsia="da-DK"/>
              </w:rPr>
              <w:t>00</w:t>
            </w:r>
          </w:p>
        </w:tc>
      </w:tr>
      <w:tr w:rsidR="0011682C" w:rsidRPr="009E6373" w14:paraId="68465D9C"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6840C1C4" w14:textId="77777777" w:rsidR="0011682C" w:rsidRPr="009E6373" w:rsidRDefault="0011682C" w:rsidP="0011682C">
            <w:pPr>
              <w:spacing w:line="240" w:lineRule="auto"/>
              <w:rPr>
                <w:rFonts w:ascii="Foundry Sterling" w:eastAsia="Times New Roman" w:hAnsi="Foundry Sterling" w:cs="Times New Roman"/>
                <w:b/>
                <w:bCs/>
                <w:sz w:val="20"/>
                <w:szCs w:val="20"/>
                <w:lang w:eastAsia="da-DK"/>
              </w:rPr>
            </w:pPr>
            <w:r w:rsidRPr="009E6373">
              <w:rPr>
                <w:rFonts w:ascii="Foundry Sterling" w:eastAsia="Times New Roman" w:hAnsi="Foundry Sterling" w:cs="Calibri"/>
                <w:b/>
                <w:bCs/>
                <w:color w:val="000000"/>
                <w:sz w:val="20"/>
                <w:szCs w:val="20"/>
                <w:lang w:eastAsia="da-DK"/>
              </w:rPr>
              <w:t>STED</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175663FB" w14:textId="77777777" w:rsidR="0011682C" w:rsidRPr="009E6373" w:rsidRDefault="00F170C4" w:rsidP="0011682C">
            <w:pPr>
              <w:spacing w:line="240" w:lineRule="auto"/>
              <w:rPr>
                <w:rFonts w:ascii="Foundry Sterling Book" w:eastAsia="Times New Roman" w:hAnsi="Foundry Sterling Book" w:cs="Times New Roman"/>
                <w:sz w:val="20"/>
                <w:szCs w:val="20"/>
                <w:lang w:eastAsia="da-DK"/>
              </w:rPr>
            </w:pPr>
            <w:r>
              <w:rPr>
                <w:rFonts w:ascii="Foundry Sterling Book" w:eastAsia="Times New Roman" w:hAnsi="Foundry Sterling Book" w:cs="Times New Roman"/>
                <w:sz w:val="20"/>
                <w:szCs w:val="20"/>
                <w:lang w:eastAsia="da-DK"/>
              </w:rPr>
              <w:t>Studenterhuset, Odense</w:t>
            </w:r>
          </w:p>
        </w:tc>
      </w:tr>
      <w:tr w:rsidR="0011682C" w:rsidRPr="009E6373" w14:paraId="0A2B7577"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6E822A2C" w14:textId="77777777" w:rsidR="0011682C" w:rsidRPr="009E6373" w:rsidRDefault="0011682C" w:rsidP="0011682C">
            <w:pPr>
              <w:spacing w:line="240" w:lineRule="auto"/>
              <w:rPr>
                <w:rFonts w:ascii="Foundry Sterling" w:eastAsia="Times New Roman" w:hAnsi="Foundry Sterling" w:cs="Times New Roman"/>
                <w:b/>
                <w:bCs/>
                <w:sz w:val="20"/>
                <w:szCs w:val="20"/>
                <w:lang w:eastAsia="da-DK"/>
              </w:rPr>
            </w:pPr>
            <w:r w:rsidRPr="009E6373">
              <w:rPr>
                <w:rFonts w:ascii="Foundry Sterling" w:eastAsia="Times New Roman" w:hAnsi="Foundry Sterling" w:cs="Calibri"/>
                <w:b/>
                <w:bCs/>
                <w:color w:val="000000"/>
                <w:sz w:val="20"/>
                <w:szCs w:val="20"/>
                <w:lang w:eastAsia="da-DK"/>
              </w:rPr>
              <w:t>REFERENT</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1298C788" w14:textId="77777777" w:rsidR="0011682C" w:rsidRPr="009E6373" w:rsidRDefault="0011682C" w:rsidP="0011682C">
            <w:pPr>
              <w:spacing w:after="0" w:line="240" w:lineRule="auto"/>
              <w:rPr>
                <w:rFonts w:ascii="Foundry Sterling Book" w:eastAsia="Times New Roman" w:hAnsi="Foundry Sterling Book" w:cs="Times New Roman"/>
                <w:sz w:val="20"/>
                <w:szCs w:val="20"/>
                <w:lang w:eastAsia="da-DK"/>
              </w:rPr>
            </w:pPr>
          </w:p>
        </w:tc>
      </w:tr>
      <w:tr w:rsidR="0011682C" w:rsidRPr="009E6373" w14:paraId="410EE569"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40460D87" w14:textId="77777777" w:rsidR="0011682C" w:rsidRPr="009E6373" w:rsidRDefault="0011682C" w:rsidP="0011682C">
            <w:pPr>
              <w:spacing w:line="240" w:lineRule="auto"/>
              <w:rPr>
                <w:rFonts w:ascii="Foundry Sterling" w:eastAsia="Times New Roman" w:hAnsi="Foundry Sterling" w:cs="Times New Roman"/>
                <w:b/>
                <w:bCs/>
                <w:sz w:val="20"/>
                <w:szCs w:val="20"/>
                <w:lang w:eastAsia="da-DK"/>
              </w:rPr>
            </w:pPr>
            <w:r w:rsidRPr="009E6373">
              <w:rPr>
                <w:rFonts w:ascii="Foundry Sterling" w:eastAsia="Times New Roman" w:hAnsi="Foundry Sterling" w:cs="Calibri"/>
                <w:b/>
                <w:bCs/>
                <w:color w:val="000000"/>
                <w:sz w:val="20"/>
                <w:szCs w:val="20"/>
                <w:lang w:eastAsia="da-DK"/>
              </w:rPr>
              <w:t>DIRIGENT</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5A81CFD4" w14:textId="77777777" w:rsidR="0011682C" w:rsidRPr="009E6373" w:rsidRDefault="0011682C" w:rsidP="0011682C">
            <w:pPr>
              <w:spacing w:after="0" w:line="240" w:lineRule="auto"/>
              <w:rPr>
                <w:rFonts w:ascii="Foundry Sterling Book" w:eastAsia="Times New Roman" w:hAnsi="Foundry Sterling Book" w:cs="Times New Roman"/>
                <w:sz w:val="20"/>
                <w:szCs w:val="20"/>
                <w:lang w:eastAsia="da-DK"/>
              </w:rPr>
            </w:pPr>
          </w:p>
        </w:tc>
      </w:tr>
    </w:tbl>
    <w:p w14:paraId="7383CE79" w14:textId="77777777" w:rsidR="0011682C" w:rsidRPr="009E6373" w:rsidRDefault="0011682C" w:rsidP="0011682C">
      <w:pPr>
        <w:spacing w:after="240" w:line="240" w:lineRule="auto"/>
        <w:rPr>
          <w:rFonts w:ascii="Foundry Sterling Book" w:eastAsia="Times New Roman" w:hAnsi="Foundry Sterling Book" w:cs="Times New Roman"/>
          <w:sz w:val="20"/>
          <w:szCs w:val="20"/>
          <w:lang w:eastAsia="da-DK"/>
        </w:rPr>
      </w:pPr>
    </w:p>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1962"/>
        <w:gridCol w:w="7630"/>
      </w:tblGrid>
      <w:tr w:rsidR="00B410AA" w:rsidRPr="009E6373" w14:paraId="3B135634" w14:textId="77777777" w:rsidTr="00652CE6">
        <w:trPr>
          <w:trHeight w:val="48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2294F64A" w14:textId="77777777" w:rsidR="00B410AA" w:rsidRPr="009E6373" w:rsidRDefault="00B410AA" w:rsidP="00C95513">
            <w:pPr>
              <w:spacing w:line="240" w:lineRule="auto"/>
              <w:rPr>
                <w:rFonts w:ascii="Foundry Sterling Book" w:eastAsia="Times New Roman" w:hAnsi="Foundry Sterling Book" w:cs="Calibri"/>
                <w:color w:val="000000"/>
                <w:sz w:val="20"/>
                <w:szCs w:val="20"/>
                <w:lang w:eastAsia="da-DK"/>
              </w:rPr>
            </w:pPr>
            <w:r w:rsidRPr="009E6373">
              <w:rPr>
                <w:rFonts w:ascii="Foundry Sterling Demi" w:eastAsia="Times New Roman" w:hAnsi="Foundry Sterling Demi" w:cs="Calibri"/>
                <w:b/>
                <w:bCs/>
                <w:color w:val="000000"/>
                <w:sz w:val="20"/>
                <w:szCs w:val="20"/>
                <w:lang w:eastAsia="da-DK"/>
              </w:rPr>
              <w:t>1</w:t>
            </w:r>
            <w:r>
              <w:rPr>
                <w:rFonts w:ascii="Foundry Sterling Demi" w:eastAsia="Times New Roman" w:hAnsi="Foundry Sterling Demi" w:cs="Calibri"/>
                <w:b/>
                <w:bCs/>
                <w:color w:val="000000"/>
                <w:sz w:val="20"/>
                <w:szCs w:val="20"/>
                <w:lang w:eastAsia="da-DK"/>
              </w:rPr>
              <w:t>7</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00</w:t>
            </w:r>
            <w:r w:rsidRPr="009E6373">
              <w:rPr>
                <w:rFonts w:ascii="Foundry Sterling Demi" w:eastAsia="Times New Roman" w:hAnsi="Foundry Sterling Demi" w:cs="Calibri"/>
                <w:b/>
                <w:bCs/>
                <w:color w:val="000000"/>
                <w:sz w:val="20"/>
                <w:szCs w:val="20"/>
                <w:lang w:eastAsia="da-DK"/>
              </w:rPr>
              <w:t>-1</w:t>
            </w:r>
            <w:r>
              <w:rPr>
                <w:rFonts w:ascii="Foundry Sterling Demi" w:eastAsia="Times New Roman" w:hAnsi="Foundry Sterling Demi" w:cs="Calibri"/>
                <w:b/>
                <w:bCs/>
                <w:color w:val="000000"/>
                <w:sz w:val="20"/>
                <w:szCs w:val="20"/>
                <w:lang w:eastAsia="da-DK"/>
              </w:rPr>
              <w:t>7</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10</w:t>
            </w:r>
            <w:r w:rsidRPr="009E6373">
              <w:rPr>
                <w:rFonts w:ascii="Foundry Sterling Demi" w:eastAsia="Times New Roman" w:hAnsi="Foundry Sterling Demi" w:cs="Calibri"/>
                <w:b/>
                <w:bCs/>
                <w:color w:val="000000"/>
                <w:sz w:val="20"/>
                <w:szCs w:val="20"/>
                <w:lang w:eastAsia="da-DK"/>
              </w:rPr>
              <w:t>:</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47B931F3" w14:textId="77777777" w:rsidR="00B410AA" w:rsidRPr="00F80E30" w:rsidRDefault="00B410AA" w:rsidP="00C95513">
            <w:pPr>
              <w:spacing w:after="0" w:line="240" w:lineRule="auto"/>
              <w:rPr>
                <w:rFonts w:ascii="Foundry Sterling Demi" w:eastAsia="Times New Roman" w:hAnsi="Foundry Sterling Demi" w:cs="Times New Roman"/>
                <w:b/>
                <w:bCs/>
                <w:sz w:val="20"/>
                <w:szCs w:val="20"/>
                <w:lang w:eastAsia="da-DK"/>
              </w:rPr>
            </w:pPr>
            <w:r w:rsidRPr="009E6373">
              <w:rPr>
                <w:rFonts w:ascii="Foundry Sterling Demi" w:eastAsia="Times New Roman" w:hAnsi="Foundry Sterling Demi" w:cs="Calibri"/>
                <w:b/>
                <w:bCs/>
                <w:color w:val="000000"/>
                <w:sz w:val="20"/>
                <w:szCs w:val="20"/>
                <w:lang w:eastAsia="da-DK"/>
              </w:rPr>
              <w:t>Formalia</w:t>
            </w:r>
          </w:p>
          <w:p w14:paraId="26BE128B" w14:textId="5CF77183" w:rsidR="00B410AA" w:rsidRPr="00F80E30" w:rsidRDefault="00B410AA" w:rsidP="00F80E30">
            <w:pPr>
              <w:pStyle w:val="Listeafsnit"/>
              <w:numPr>
                <w:ilvl w:val="0"/>
                <w:numId w:val="19"/>
              </w:numPr>
              <w:spacing w:after="0" w:line="240" w:lineRule="auto"/>
              <w:rPr>
                <w:rFonts w:ascii="Foundry Sterling Book" w:eastAsia="Times New Roman" w:hAnsi="Foundry Sterling Book" w:cs="Calibri"/>
                <w:color w:val="000000"/>
                <w:sz w:val="20"/>
                <w:szCs w:val="20"/>
                <w:lang w:eastAsia="da-DK"/>
              </w:rPr>
            </w:pPr>
            <w:r w:rsidRPr="00F80E30">
              <w:rPr>
                <w:rFonts w:ascii="Foundry Sterling Book" w:eastAsia="Times New Roman" w:hAnsi="Foundry Sterling Book" w:cs="Calibri"/>
                <w:color w:val="000000"/>
                <w:sz w:val="20"/>
                <w:szCs w:val="20"/>
                <w:lang w:eastAsia="da-DK"/>
              </w:rPr>
              <w:t>Valg af dirigent og referent</w:t>
            </w:r>
            <w:r w:rsidR="008729F2">
              <w:rPr>
                <w:rFonts w:ascii="Foundry Sterling Book" w:eastAsia="Times New Roman" w:hAnsi="Foundry Sterling Book" w:cs="Calibri"/>
                <w:color w:val="000000"/>
                <w:sz w:val="20"/>
                <w:szCs w:val="20"/>
                <w:lang w:eastAsia="da-DK"/>
              </w:rPr>
              <w:t xml:space="preserve"> (</w:t>
            </w:r>
            <w:r w:rsidR="008729F2" w:rsidRPr="00656716">
              <w:rPr>
                <w:rFonts w:ascii="Foundry Sterling Book" w:eastAsia="Times New Roman" w:hAnsi="Foundry Sterling Book" w:cs="Calibri"/>
                <w:i/>
                <w:iCs/>
                <w:color w:val="000000"/>
                <w:sz w:val="20"/>
                <w:szCs w:val="20"/>
                <w:lang w:eastAsia="da-DK"/>
              </w:rPr>
              <w:t>Dirigent: Vilas Holst. Referent: Jacob Berg</w:t>
            </w:r>
            <w:r w:rsidR="008729F2">
              <w:rPr>
                <w:rFonts w:ascii="Foundry Sterling Book" w:eastAsia="Times New Roman" w:hAnsi="Foundry Sterling Book" w:cs="Calibri"/>
                <w:color w:val="000000"/>
                <w:sz w:val="20"/>
                <w:szCs w:val="20"/>
                <w:lang w:eastAsia="da-DK"/>
              </w:rPr>
              <w:t>)</w:t>
            </w:r>
          </w:p>
          <w:p w14:paraId="64DA1B1C" w14:textId="01F8EEA0" w:rsidR="00B410AA" w:rsidRPr="00F80E30" w:rsidRDefault="00B410AA" w:rsidP="00F80E30">
            <w:pPr>
              <w:pStyle w:val="Listeafsnit"/>
              <w:numPr>
                <w:ilvl w:val="0"/>
                <w:numId w:val="19"/>
              </w:numPr>
              <w:spacing w:after="0" w:line="240" w:lineRule="auto"/>
              <w:rPr>
                <w:rFonts w:ascii="Foundry Sterling Book" w:eastAsia="Times New Roman" w:hAnsi="Foundry Sterling Book" w:cs="Calibri"/>
                <w:color w:val="000000"/>
                <w:sz w:val="20"/>
                <w:szCs w:val="20"/>
                <w:lang w:eastAsia="da-DK"/>
              </w:rPr>
            </w:pPr>
            <w:r w:rsidRPr="00F80E30">
              <w:rPr>
                <w:rFonts w:ascii="Foundry Sterling Book" w:eastAsia="Times New Roman" w:hAnsi="Foundry Sterling Book" w:cs="Calibri"/>
                <w:color w:val="000000"/>
                <w:sz w:val="20"/>
                <w:szCs w:val="20"/>
                <w:lang w:eastAsia="da-DK"/>
              </w:rPr>
              <w:t>Godkendelse af dagsorden</w:t>
            </w:r>
            <w:r w:rsidR="008729F2">
              <w:rPr>
                <w:rFonts w:ascii="Foundry Sterling Book" w:eastAsia="Times New Roman" w:hAnsi="Foundry Sterling Book" w:cs="Calibri"/>
                <w:color w:val="000000"/>
                <w:sz w:val="20"/>
                <w:szCs w:val="20"/>
                <w:lang w:eastAsia="da-DK"/>
              </w:rPr>
              <w:t xml:space="preserve"> (</w:t>
            </w:r>
            <w:r w:rsidR="008729F2" w:rsidRPr="00656716">
              <w:rPr>
                <w:rFonts w:ascii="Foundry Sterling Book" w:eastAsia="Times New Roman" w:hAnsi="Foundry Sterling Book" w:cs="Calibri"/>
                <w:i/>
                <w:iCs/>
                <w:color w:val="000000"/>
                <w:sz w:val="20"/>
                <w:szCs w:val="20"/>
                <w:lang w:eastAsia="da-DK"/>
              </w:rPr>
              <w:t>Den er godkendt</w:t>
            </w:r>
            <w:r w:rsidR="008729F2">
              <w:rPr>
                <w:rFonts w:ascii="Foundry Sterling Book" w:eastAsia="Times New Roman" w:hAnsi="Foundry Sterling Book" w:cs="Calibri"/>
                <w:color w:val="000000"/>
                <w:sz w:val="20"/>
                <w:szCs w:val="20"/>
                <w:lang w:eastAsia="da-DK"/>
              </w:rPr>
              <w:t>)</w:t>
            </w:r>
          </w:p>
          <w:p w14:paraId="1E4EFF5A" w14:textId="51B4038C" w:rsidR="00B410AA" w:rsidRDefault="00B410AA" w:rsidP="00F80E30">
            <w:pPr>
              <w:pStyle w:val="Listeafsnit"/>
              <w:numPr>
                <w:ilvl w:val="0"/>
                <w:numId w:val="19"/>
              </w:numPr>
              <w:spacing w:after="0" w:line="240" w:lineRule="auto"/>
              <w:rPr>
                <w:rFonts w:ascii="Foundry Sterling Book" w:eastAsia="Times New Roman" w:hAnsi="Foundry Sterling Book" w:cs="Calibri"/>
                <w:color w:val="000000"/>
                <w:sz w:val="20"/>
                <w:szCs w:val="20"/>
                <w:lang w:eastAsia="da-DK"/>
              </w:rPr>
            </w:pPr>
            <w:r w:rsidRPr="00F80E30">
              <w:rPr>
                <w:rFonts w:ascii="Foundry Sterling Book" w:eastAsia="Times New Roman" w:hAnsi="Foundry Sterling Book" w:cs="Calibri"/>
                <w:color w:val="000000"/>
                <w:sz w:val="20"/>
                <w:szCs w:val="20"/>
                <w:lang w:eastAsia="da-DK"/>
              </w:rPr>
              <w:t xml:space="preserve">Godkendelse af referat fra sidste møde (11.08.2020) </w:t>
            </w:r>
            <w:r w:rsidR="008729F2">
              <w:rPr>
                <w:rFonts w:ascii="Foundry Sterling Book" w:eastAsia="Times New Roman" w:hAnsi="Foundry Sterling Book" w:cs="Calibri"/>
                <w:color w:val="000000"/>
                <w:sz w:val="20"/>
                <w:szCs w:val="20"/>
                <w:lang w:eastAsia="da-DK"/>
              </w:rPr>
              <w:t>(</w:t>
            </w:r>
            <w:r w:rsidR="008729F2" w:rsidRPr="00656716">
              <w:rPr>
                <w:rFonts w:ascii="Foundry Sterling Book" w:eastAsia="Times New Roman" w:hAnsi="Foundry Sterling Book" w:cs="Calibri"/>
                <w:i/>
                <w:iCs/>
                <w:color w:val="000000"/>
                <w:sz w:val="20"/>
                <w:szCs w:val="20"/>
                <w:lang w:eastAsia="da-DK"/>
              </w:rPr>
              <w:t>Den er godkendt</w:t>
            </w:r>
            <w:r w:rsidR="008729F2">
              <w:rPr>
                <w:rFonts w:ascii="Foundry Sterling Book" w:eastAsia="Times New Roman" w:hAnsi="Foundry Sterling Book" w:cs="Calibri"/>
                <w:color w:val="000000"/>
                <w:sz w:val="20"/>
                <w:szCs w:val="20"/>
                <w:lang w:eastAsia="da-DK"/>
              </w:rPr>
              <w:t>)</w:t>
            </w:r>
          </w:p>
          <w:p w14:paraId="57A6F50A" w14:textId="1DEFB29D" w:rsidR="00B410AA" w:rsidRPr="00930872" w:rsidRDefault="00B410AA" w:rsidP="00930872">
            <w:pPr>
              <w:pStyle w:val="Listeafsnit"/>
              <w:numPr>
                <w:ilvl w:val="0"/>
                <w:numId w:val="19"/>
              </w:numPr>
              <w:spacing w:after="0" w:line="240" w:lineRule="auto"/>
              <w:rPr>
                <w:rFonts w:ascii="Foundry Sterling Book" w:eastAsia="Times New Roman" w:hAnsi="Foundry Sterling Book" w:cs="Calibri"/>
                <w:color w:val="000000"/>
                <w:sz w:val="20"/>
                <w:szCs w:val="20"/>
                <w:lang w:eastAsia="da-DK"/>
              </w:rPr>
            </w:pPr>
            <w:r w:rsidRPr="00930872">
              <w:rPr>
                <w:rFonts w:ascii="Foundry Sterling Book" w:eastAsia="Times New Roman" w:hAnsi="Foundry Sterling Book" w:cs="Times New Roman"/>
                <w:sz w:val="20"/>
                <w:szCs w:val="20"/>
                <w:lang w:eastAsia="da-DK"/>
              </w:rPr>
              <w:t xml:space="preserve">Tilstede (evt. navnerunde): </w:t>
            </w:r>
            <w:r w:rsidR="008729F2">
              <w:rPr>
                <w:rFonts w:ascii="Foundry Sterling Book" w:eastAsia="Times New Roman" w:hAnsi="Foundry Sterling Book" w:cs="Times New Roman"/>
                <w:sz w:val="20"/>
                <w:szCs w:val="20"/>
                <w:lang w:eastAsia="da-DK"/>
              </w:rPr>
              <w:t>(</w:t>
            </w:r>
            <w:r w:rsidR="008729F2" w:rsidRPr="00656716">
              <w:rPr>
                <w:rFonts w:ascii="Foundry Sterling Book" w:eastAsia="Times New Roman" w:hAnsi="Foundry Sterling Book" w:cs="Times New Roman"/>
                <w:i/>
                <w:iCs/>
                <w:sz w:val="20"/>
                <w:szCs w:val="20"/>
                <w:lang w:eastAsia="da-DK"/>
              </w:rPr>
              <w:t>Vilas, Josephine, Emil, Thomas</w:t>
            </w:r>
            <w:r w:rsidR="00924D13">
              <w:rPr>
                <w:rFonts w:ascii="Foundry Sterling Book" w:eastAsia="Times New Roman" w:hAnsi="Foundry Sterling Book" w:cs="Times New Roman"/>
                <w:i/>
                <w:iCs/>
                <w:sz w:val="20"/>
                <w:szCs w:val="20"/>
                <w:lang w:eastAsia="da-DK"/>
              </w:rPr>
              <w:t>, Mathilde</w:t>
            </w:r>
            <w:r w:rsidR="008729F2" w:rsidRPr="00656716">
              <w:rPr>
                <w:rFonts w:ascii="Foundry Sterling Book" w:eastAsia="Times New Roman" w:hAnsi="Foundry Sterling Book" w:cs="Times New Roman"/>
                <w:i/>
                <w:iCs/>
                <w:sz w:val="20"/>
                <w:szCs w:val="20"/>
                <w:lang w:eastAsia="da-DK"/>
              </w:rPr>
              <w:t xml:space="preserve"> &amp; Jacob</w:t>
            </w:r>
            <w:r w:rsidR="008729F2">
              <w:rPr>
                <w:rFonts w:ascii="Foundry Sterling Book" w:eastAsia="Times New Roman" w:hAnsi="Foundry Sterling Book" w:cs="Times New Roman"/>
                <w:sz w:val="20"/>
                <w:szCs w:val="20"/>
                <w:lang w:eastAsia="da-DK"/>
              </w:rPr>
              <w:t>)</w:t>
            </w:r>
          </w:p>
        </w:tc>
      </w:tr>
      <w:tr w:rsidR="00B410AA" w:rsidRPr="009E6373" w14:paraId="0E57E674" w14:textId="77777777" w:rsidTr="00C95513">
        <w:trPr>
          <w:trHeight w:val="48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6FDECCFF" w14:textId="77777777" w:rsidR="00B410AA" w:rsidRPr="009E6373" w:rsidRDefault="00B410AA" w:rsidP="00C95513">
            <w:pPr>
              <w:spacing w:line="240" w:lineRule="auto"/>
              <w:rPr>
                <w:rFonts w:ascii="Foundry Sterling Demi" w:eastAsia="Times New Roman" w:hAnsi="Foundry Sterling Demi" w:cs="Times New Roman"/>
                <w:b/>
                <w:bCs/>
                <w:sz w:val="20"/>
                <w:szCs w:val="20"/>
                <w:lang w:eastAsia="da-DK"/>
              </w:rPr>
            </w:pPr>
            <w:r w:rsidRPr="009E6373">
              <w:rPr>
                <w:rFonts w:ascii="Foundry Sterling Demi" w:eastAsia="Times New Roman" w:hAnsi="Foundry Sterling Demi" w:cs="Calibri"/>
                <w:b/>
                <w:bCs/>
                <w:color w:val="000000"/>
                <w:sz w:val="20"/>
                <w:szCs w:val="20"/>
                <w:lang w:eastAsia="da-DK"/>
              </w:rPr>
              <w:t>1</w:t>
            </w:r>
            <w:r>
              <w:rPr>
                <w:rFonts w:ascii="Foundry Sterling Demi" w:eastAsia="Times New Roman" w:hAnsi="Foundry Sterling Demi" w:cs="Calibri"/>
                <w:b/>
                <w:bCs/>
                <w:color w:val="000000"/>
                <w:sz w:val="20"/>
                <w:szCs w:val="20"/>
                <w:lang w:eastAsia="da-DK"/>
              </w:rPr>
              <w:t>7</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10</w:t>
            </w:r>
            <w:r w:rsidRPr="009E6373">
              <w:rPr>
                <w:rFonts w:ascii="Foundry Sterling Demi" w:eastAsia="Times New Roman" w:hAnsi="Foundry Sterling Demi" w:cs="Calibri"/>
                <w:b/>
                <w:bCs/>
                <w:color w:val="000000"/>
                <w:sz w:val="20"/>
                <w:szCs w:val="20"/>
                <w:lang w:eastAsia="da-DK"/>
              </w:rPr>
              <w:t>-1</w:t>
            </w:r>
            <w:r>
              <w:rPr>
                <w:rFonts w:ascii="Foundry Sterling Demi" w:eastAsia="Times New Roman" w:hAnsi="Foundry Sterling Demi" w:cs="Calibri"/>
                <w:b/>
                <w:bCs/>
                <w:color w:val="000000"/>
                <w:sz w:val="20"/>
                <w:szCs w:val="20"/>
                <w:lang w:eastAsia="da-DK"/>
              </w:rPr>
              <w:t>7</w:t>
            </w:r>
            <w:r w:rsidRPr="009E6373">
              <w:rPr>
                <w:rFonts w:ascii="Foundry Sterling Demi" w:eastAsia="Times New Roman" w:hAnsi="Foundry Sterling Demi" w:cs="Calibri"/>
                <w:b/>
                <w:bCs/>
                <w:color w:val="000000"/>
                <w:sz w:val="20"/>
                <w:szCs w:val="20"/>
                <w:lang w:eastAsia="da-DK"/>
              </w:rPr>
              <w:t>:</w:t>
            </w:r>
            <w:r w:rsidR="00E47F60">
              <w:rPr>
                <w:rFonts w:ascii="Foundry Sterling Demi" w:eastAsia="Times New Roman" w:hAnsi="Foundry Sterling Demi" w:cs="Calibri"/>
                <w:b/>
                <w:bCs/>
                <w:color w:val="000000"/>
                <w:sz w:val="20"/>
                <w:szCs w:val="20"/>
                <w:lang w:eastAsia="da-DK"/>
              </w:rPr>
              <w:t>3</w:t>
            </w:r>
            <w:r>
              <w:rPr>
                <w:rFonts w:ascii="Foundry Sterling Demi" w:eastAsia="Times New Roman" w:hAnsi="Foundry Sterling Demi" w:cs="Calibri"/>
                <w:b/>
                <w:bCs/>
                <w:color w:val="000000"/>
                <w:sz w:val="20"/>
                <w:szCs w:val="20"/>
                <w:lang w:eastAsia="da-DK"/>
              </w:rPr>
              <w:t>0</w:t>
            </w:r>
            <w:r w:rsidRPr="009E6373">
              <w:rPr>
                <w:rFonts w:ascii="Foundry Sterling Demi" w:eastAsia="Times New Roman" w:hAnsi="Foundry Sterling Demi" w:cs="Calibri"/>
                <w:b/>
                <w:bCs/>
                <w:color w:val="000000"/>
                <w:sz w:val="20"/>
                <w:szCs w:val="20"/>
                <w:lang w:eastAsia="da-DK"/>
              </w:rPr>
              <w:t>:</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748F6272" w14:textId="31DF8550" w:rsidR="009601B2" w:rsidRDefault="00B410AA" w:rsidP="009601B2">
            <w:pPr>
              <w:spacing w:after="0" w:line="240" w:lineRule="auto"/>
              <w:rPr>
                <w:rFonts w:ascii="Foundry Sterling Demi" w:eastAsia="Times New Roman" w:hAnsi="Foundry Sterling Demi" w:cs="Times New Roman"/>
                <w:i/>
                <w:iCs/>
                <w:sz w:val="20"/>
                <w:szCs w:val="20"/>
                <w:lang w:eastAsia="da-DK"/>
              </w:rPr>
            </w:pPr>
            <w:r>
              <w:rPr>
                <w:rFonts w:ascii="Foundry Sterling Demi" w:eastAsia="Times New Roman" w:hAnsi="Foundry Sterling Demi" w:cs="Calibri"/>
                <w:b/>
                <w:bCs/>
                <w:color w:val="000000"/>
                <w:sz w:val="20"/>
                <w:szCs w:val="20"/>
                <w:lang w:eastAsia="da-DK"/>
              </w:rPr>
              <w:t>Evaluering af studiestart</w:t>
            </w:r>
            <w:r w:rsidR="008729F2">
              <w:rPr>
                <w:rFonts w:ascii="Foundry Sterling Demi" w:eastAsia="Times New Roman" w:hAnsi="Foundry Sterling Demi" w:cs="Calibri"/>
                <w:b/>
                <w:bCs/>
                <w:color w:val="000000"/>
                <w:sz w:val="20"/>
                <w:szCs w:val="20"/>
                <w:lang w:eastAsia="da-DK"/>
              </w:rPr>
              <w:br/>
            </w:r>
            <w:r w:rsidR="00D555FB" w:rsidRPr="00D555FB">
              <w:rPr>
                <w:rFonts w:ascii="Foundry Sterling Demi" w:eastAsia="Times New Roman" w:hAnsi="Foundry Sterling Demi" w:cs="Times New Roman"/>
                <w:i/>
                <w:iCs/>
                <w:sz w:val="20"/>
                <w:szCs w:val="20"/>
                <w:lang w:eastAsia="da-DK"/>
              </w:rPr>
              <w:t>Oplæggene</w:t>
            </w:r>
            <w:r w:rsidR="00924D13">
              <w:rPr>
                <w:rFonts w:ascii="Foundry Sterling Demi" w:eastAsia="Times New Roman" w:hAnsi="Foundry Sterling Demi" w:cs="Times New Roman"/>
                <w:i/>
                <w:iCs/>
                <w:sz w:val="20"/>
                <w:szCs w:val="20"/>
                <w:lang w:eastAsia="da-DK"/>
              </w:rPr>
              <w:t xml:space="preserve"> for de nye studerende</w:t>
            </w:r>
            <w:r w:rsidR="00D555FB" w:rsidRPr="00D555FB">
              <w:rPr>
                <w:rFonts w:ascii="Foundry Sterling Demi" w:eastAsia="Times New Roman" w:hAnsi="Foundry Sterling Demi" w:cs="Times New Roman"/>
                <w:i/>
                <w:iCs/>
                <w:sz w:val="20"/>
                <w:szCs w:val="20"/>
                <w:lang w:eastAsia="da-DK"/>
              </w:rPr>
              <w:t xml:space="preserve"> fungerede forskelligt. Mere opmærksomhed på at holde en række oplæg, der harmonerer bedre. Oplægget fra</w:t>
            </w:r>
            <w:r w:rsidR="00924D13">
              <w:rPr>
                <w:rFonts w:ascii="Foundry Sterling Demi" w:eastAsia="Times New Roman" w:hAnsi="Foundry Sterling Demi" w:cs="Times New Roman"/>
                <w:i/>
                <w:iCs/>
                <w:sz w:val="20"/>
                <w:szCs w:val="20"/>
                <w:lang w:eastAsia="da-DK"/>
              </w:rPr>
              <w:t xml:space="preserve"> netværkskoordinatoren</w:t>
            </w:r>
            <w:r w:rsidR="00D555FB" w:rsidRPr="00D555FB">
              <w:rPr>
                <w:rFonts w:ascii="Foundry Sterling Demi" w:eastAsia="Times New Roman" w:hAnsi="Foundry Sterling Demi" w:cs="Times New Roman"/>
                <w:i/>
                <w:iCs/>
                <w:sz w:val="20"/>
                <w:szCs w:val="20"/>
                <w:lang w:eastAsia="da-DK"/>
              </w:rPr>
              <w:t xml:space="preserve"> skal være skarpere næste år. Oplægget til Cand. Mag. blev aflyst grundet corona. Bedre uddybning af udstyrsforsikringen skal også være i hus næste år.</w:t>
            </w:r>
            <w:r w:rsidR="00D555FB">
              <w:rPr>
                <w:rFonts w:ascii="Foundry Sterling Demi" w:eastAsia="Times New Roman" w:hAnsi="Foundry Sterling Demi" w:cs="Times New Roman"/>
                <w:i/>
                <w:iCs/>
                <w:sz w:val="20"/>
                <w:szCs w:val="20"/>
                <w:lang w:eastAsia="da-DK"/>
              </w:rPr>
              <w:t xml:space="preserve"> Tutorerne var en god støtte. Der skal være en bedre logistisk planlægning ift.</w:t>
            </w:r>
            <w:r w:rsidR="00924D13">
              <w:rPr>
                <w:rFonts w:ascii="Foundry Sterling Demi" w:eastAsia="Times New Roman" w:hAnsi="Foundry Sterling Demi" w:cs="Times New Roman"/>
                <w:i/>
                <w:iCs/>
                <w:sz w:val="20"/>
                <w:szCs w:val="20"/>
                <w:lang w:eastAsia="da-DK"/>
              </w:rPr>
              <w:t xml:space="preserve"> Indhentning af materiale fra DJ/DMS</w:t>
            </w:r>
            <w:r w:rsidR="00D555FB">
              <w:rPr>
                <w:rFonts w:ascii="Foundry Sterling Demi" w:eastAsia="Times New Roman" w:hAnsi="Foundry Sterling Demi" w:cs="Times New Roman"/>
                <w:i/>
                <w:iCs/>
                <w:sz w:val="20"/>
                <w:szCs w:val="20"/>
                <w:lang w:eastAsia="da-DK"/>
              </w:rPr>
              <w:t xml:space="preserve"> med Patrick. Organisatorisk skal vi minde tutorerne om at indkøbe f.eks. trøjer sammen</w:t>
            </w:r>
            <w:r w:rsidR="00924D13">
              <w:rPr>
                <w:rFonts w:ascii="Foundry Sterling Demi" w:eastAsia="Times New Roman" w:hAnsi="Foundry Sterling Demi" w:cs="Times New Roman"/>
                <w:i/>
                <w:iCs/>
                <w:sz w:val="20"/>
                <w:szCs w:val="20"/>
                <w:lang w:eastAsia="da-DK"/>
              </w:rPr>
              <w:t xml:space="preserve"> for</w:t>
            </w:r>
            <w:r w:rsidR="00D555FB">
              <w:rPr>
                <w:rFonts w:ascii="Foundry Sterling Demi" w:eastAsia="Times New Roman" w:hAnsi="Foundry Sterling Demi" w:cs="Times New Roman"/>
                <w:i/>
                <w:iCs/>
                <w:sz w:val="20"/>
                <w:szCs w:val="20"/>
                <w:lang w:eastAsia="da-DK"/>
              </w:rPr>
              <w:t xml:space="preserve"> derved</w:t>
            </w:r>
            <w:r w:rsidR="00924D13">
              <w:rPr>
                <w:rFonts w:ascii="Foundry Sterling Demi" w:eastAsia="Times New Roman" w:hAnsi="Foundry Sterling Demi" w:cs="Times New Roman"/>
                <w:i/>
                <w:iCs/>
                <w:sz w:val="20"/>
                <w:szCs w:val="20"/>
                <w:lang w:eastAsia="da-DK"/>
              </w:rPr>
              <w:t xml:space="preserve"> at</w:t>
            </w:r>
            <w:r w:rsidR="00D555FB">
              <w:rPr>
                <w:rFonts w:ascii="Foundry Sterling Demi" w:eastAsia="Times New Roman" w:hAnsi="Foundry Sterling Demi" w:cs="Times New Roman"/>
                <w:i/>
                <w:iCs/>
                <w:sz w:val="20"/>
                <w:szCs w:val="20"/>
                <w:lang w:eastAsia="da-DK"/>
              </w:rPr>
              <w:t xml:space="preserve"> opnå en billigere pris. </w:t>
            </w:r>
            <w:r w:rsidR="00D555FB">
              <w:rPr>
                <w:rFonts w:ascii="Foundry Sterling Demi" w:eastAsia="Times New Roman" w:hAnsi="Foundry Sterling Demi" w:cs="Times New Roman"/>
                <w:i/>
                <w:iCs/>
                <w:sz w:val="20"/>
                <w:szCs w:val="20"/>
                <w:lang w:eastAsia="da-DK"/>
              </w:rPr>
              <w:br/>
            </w:r>
            <w:r w:rsidR="00D555FB">
              <w:rPr>
                <w:rFonts w:ascii="Foundry Sterling Demi" w:eastAsia="Times New Roman" w:hAnsi="Foundry Sterling Demi" w:cs="Times New Roman"/>
                <w:sz w:val="20"/>
                <w:szCs w:val="20"/>
                <w:lang w:eastAsia="da-DK"/>
              </w:rPr>
              <w:br/>
            </w:r>
            <w:r w:rsidR="00D555FB" w:rsidRPr="00656716">
              <w:rPr>
                <w:rFonts w:ascii="Foundry Sterling Demi" w:eastAsia="Times New Roman" w:hAnsi="Foundry Sterling Demi" w:cs="Times New Roman"/>
                <w:i/>
                <w:iCs/>
                <w:sz w:val="20"/>
                <w:szCs w:val="20"/>
                <w:lang w:eastAsia="da-DK"/>
              </w:rPr>
              <w:t xml:space="preserve">Magistrenes oplæg var meget langt. Dette bør enten ændres, ellers bør </w:t>
            </w:r>
            <w:proofErr w:type="spellStart"/>
            <w:r w:rsidR="00D555FB" w:rsidRPr="00656716">
              <w:rPr>
                <w:rFonts w:ascii="Foundry Sterling Demi" w:eastAsia="Times New Roman" w:hAnsi="Foundry Sterling Demi" w:cs="Times New Roman"/>
                <w:i/>
                <w:iCs/>
                <w:sz w:val="20"/>
                <w:szCs w:val="20"/>
                <w:lang w:eastAsia="da-DK"/>
              </w:rPr>
              <w:t>Ka</w:t>
            </w:r>
            <w:r w:rsidR="00B82249">
              <w:rPr>
                <w:rFonts w:ascii="Foundry Sterling Demi" w:eastAsia="Times New Roman" w:hAnsi="Foundry Sterling Demi" w:cs="Times New Roman"/>
                <w:i/>
                <w:iCs/>
                <w:sz w:val="20"/>
                <w:szCs w:val="20"/>
                <w:lang w:eastAsia="da-DK"/>
              </w:rPr>
              <w:t>JOs</w:t>
            </w:r>
            <w:proofErr w:type="spellEnd"/>
            <w:r w:rsidR="00D555FB" w:rsidRPr="00656716">
              <w:rPr>
                <w:rFonts w:ascii="Foundry Sterling Demi" w:eastAsia="Times New Roman" w:hAnsi="Foundry Sterling Demi" w:cs="Times New Roman"/>
                <w:i/>
                <w:iCs/>
                <w:sz w:val="20"/>
                <w:szCs w:val="20"/>
                <w:lang w:eastAsia="da-DK"/>
              </w:rPr>
              <w:t xml:space="preserve"> oplæg være længere. Tilmeldingsboden på medietorvet var et hit. </w:t>
            </w:r>
            <w:r w:rsidR="00D555FB" w:rsidRPr="00656716">
              <w:rPr>
                <w:rFonts w:ascii="Foundry Sterling Demi" w:eastAsia="Times New Roman" w:hAnsi="Foundry Sterling Demi" w:cs="Times New Roman"/>
                <w:i/>
                <w:iCs/>
                <w:sz w:val="20"/>
                <w:szCs w:val="20"/>
                <w:lang w:eastAsia="da-DK"/>
              </w:rPr>
              <w:br/>
            </w:r>
            <w:r w:rsidR="00D555FB" w:rsidRPr="00656716">
              <w:rPr>
                <w:rFonts w:ascii="Foundry Sterling Demi" w:eastAsia="Times New Roman" w:hAnsi="Foundry Sterling Demi" w:cs="Times New Roman"/>
                <w:i/>
                <w:iCs/>
                <w:sz w:val="20"/>
                <w:szCs w:val="20"/>
                <w:lang w:eastAsia="da-DK"/>
              </w:rPr>
              <w:br/>
              <w:t>Sociale medier skal forbedres i en lemlæstende grad. Vi når ikke langt nok ud</w:t>
            </w:r>
            <w:r w:rsidR="00656716" w:rsidRPr="00656716">
              <w:rPr>
                <w:rFonts w:ascii="Foundry Sterling Demi" w:eastAsia="Times New Roman" w:hAnsi="Foundry Sterling Demi" w:cs="Times New Roman"/>
                <w:i/>
                <w:iCs/>
                <w:sz w:val="20"/>
                <w:szCs w:val="20"/>
                <w:lang w:eastAsia="da-DK"/>
              </w:rPr>
              <w:t>. Der skal lægges en foreløbig SoMe-plan, som jævnligt kan opdateres.</w:t>
            </w:r>
            <w:r w:rsidR="00656716">
              <w:rPr>
                <w:rFonts w:ascii="Foundry Sterling Demi" w:eastAsia="Times New Roman" w:hAnsi="Foundry Sterling Demi" w:cs="Times New Roman"/>
                <w:i/>
                <w:iCs/>
                <w:sz w:val="20"/>
                <w:szCs w:val="20"/>
                <w:lang w:eastAsia="da-DK"/>
              </w:rPr>
              <w:t xml:space="preserve"> Vi skal samtidigt være bedre til ALLE at tage del i promoveringen på sociale medier.</w:t>
            </w:r>
            <w:r w:rsidR="00656716" w:rsidRPr="00656716">
              <w:rPr>
                <w:rFonts w:ascii="Foundry Sterling Demi" w:eastAsia="Times New Roman" w:hAnsi="Foundry Sterling Demi" w:cs="Times New Roman"/>
                <w:i/>
                <w:iCs/>
                <w:sz w:val="20"/>
                <w:szCs w:val="20"/>
                <w:lang w:eastAsia="da-DK"/>
              </w:rPr>
              <w:t xml:space="preserve"> Kommunikationen skal også gerne oppes lidt, således at vi ved, hvem der administrerer hvad.</w:t>
            </w:r>
            <w:r w:rsidR="00656716">
              <w:rPr>
                <w:rFonts w:ascii="Foundry Sterling Demi" w:eastAsia="Times New Roman" w:hAnsi="Foundry Sterling Demi" w:cs="Times New Roman"/>
                <w:sz w:val="20"/>
                <w:szCs w:val="20"/>
                <w:lang w:eastAsia="da-DK"/>
              </w:rPr>
              <w:t xml:space="preserve"> </w:t>
            </w:r>
            <w:r w:rsidR="00656716">
              <w:rPr>
                <w:rFonts w:ascii="Foundry Sterling Demi" w:eastAsia="Times New Roman" w:hAnsi="Foundry Sterling Demi" w:cs="Times New Roman"/>
                <w:i/>
                <w:iCs/>
                <w:sz w:val="20"/>
                <w:szCs w:val="20"/>
                <w:lang w:eastAsia="da-DK"/>
              </w:rPr>
              <w:t xml:space="preserve">Det bør gerne være lokalorganisationerne selv, der producerer indhold til de sociale medier og ikke </w:t>
            </w:r>
            <w:proofErr w:type="spellStart"/>
            <w:r w:rsidR="00656716">
              <w:rPr>
                <w:rFonts w:ascii="Foundry Sterling Demi" w:eastAsia="Times New Roman" w:hAnsi="Foundry Sterling Demi" w:cs="Times New Roman"/>
                <w:i/>
                <w:iCs/>
                <w:sz w:val="20"/>
                <w:szCs w:val="20"/>
                <w:lang w:eastAsia="da-DK"/>
              </w:rPr>
              <w:t>netværkskoordinatorene</w:t>
            </w:r>
            <w:proofErr w:type="spellEnd"/>
            <w:r w:rsidR="00924D13">
              <w:rPr>
                <w:rFonts w:ascii="Foundry Sterling Demi" w:eastAsia="Times New Roman" w:hAnsi="Foundry Sterling Demi" w:cs="Times New Roman"/>
                <w:i/>
                <w:iCs/>
                <w:sz w:val="20"/>
                <w:szCs w:val="20"/>
                <w:lang w:eastAsia="da-DK"/>
              </w:rPr>
              <w:t xml:space="preserve"> (Videoer)</w:t>
            </w:r>
            <w:r w:rsidR="00656716">
              <w:rPr>
                <w:rFonts w:ascii="Foundry Sterling Demi" w:eastAsia="Times New Roman" w:hAnsi="Foundry Sterling Demi" w:cs="Times New Roman"/>
                <w:i/>
                <w:iCs/>
                <w:sz w:val="20"/>
                <w:szCs w:val="20"/>
                <w:lang w:eastAsia="da-DK"/>
              </w:rPr>
              <w:t>.</w:t>
            </w:r>
            <w:r w:rsidR="00656716">
              <w:rPr>
                <w:rFonts w:ascii="Foundry Sterling Demi" w:eastAsia="Times New Roman" w:hAnsi="Foundry Sterling Demi" w:cs="Times New Roman"/>
                <w:i/>
                <w:iCs/>
                <w:sz w:val="20"/>
                <w:szCs w:val="20"/>
                <w:lang w:eastAsia="da-DK"/>
              </w:rPr>
              <w:br/>
            </w:r>
          </w:p>
          <w:p w14:paraId="6788EFE3" w14:textId="2B23D772" w:rsidR="009601B2" w:rsidRPr="00656716" w:rsidRDefault="009601B2" w:rsidP="009601B2">
            <w:pPr>
              <w:spacing w:after="0" w:line="240" w:lineRule="auto"/>
              <w:rPr>
                <w:rFonts w:ascii="Foundry Sterling Demi" w:eastAsia="Times New Roman" w:hAnsi="Foundry Sterling Demi" w:cs="Times New Roman"/>
                <w:i/>
                <w:iCs/>
                <w:sz w:val="20"/>
                <w:szCs w:val="20"/>
                <w:lang w:eastAsia="da-DK"/>
              </w:rPr>
            </w:pPr>
            <w:r>
              <w:rPr>
                <w:rFonts w:ascii="Foundry Sterling Demi" w:eastAsia="Times New Roman" w:hAnsi="Foundry Sterling Demi" w:cs="Times New Roman"/>
                <w:i/>
                <w:iCs/>
                <w:sz w:val="20"/>
                <w:szCs w:val="20"/>
                <w:lang w:eastAsia="da-DK"/>
              </w:rPr>
              <w:t>Vi skal sætte os ind i første og andet semesters skema</w:t>
            </w:r>
            <w:r w:rsidR="00924D13">
              <w:rPr>
                <w:rFonts w:ascii="Foundry Sterling Demi" w:eastAsia="Times New Roman" w:hAnsi="Foundry Sterling Demi" w:cs="Times New Roman"/>
                <w:i/>
                <w:iCs/>
                <w:sz w:val="20"/>
                <w:szCs w:val="20"/>
                <w:lang w:eastAsia="da-DK"/>
              </w:rPr>
              <w:t>, så vores arrangementer ikke ligger i deres undervisning</w:t>
            </w:r>
            <w:r>
              <w:rPr>
                <w:rFonts w:ascii="Foundry Sterling Demi" w:eastAsia="Times New Roman" w:hAnsi="Foundry Sterling Demi" w:cs="Times New Roman"/>
                <w:i/>
                <w:iCs/>
                <w:sz w:val="20"/>
                <w:szCs w:val="20"/>
                <w:lang w:eastAsia="da-DK"/>
              </w:rPr>
              <w:t>. Lige så vel skal der også koordineres med ev</w:t>
            </w:r>
            <w:r w:rsidR="00924D13">
              <w:rPr>
                <w:rFonts w:ascii="Foundry Sterling Demi" w:eastAsia="Times New Roman" w:hAnsi="Foundry Sterling Demi" w:cs="Times New Roman"/>
                <w:i/>
                <w:iCs/>
                <w:sz w:val="20"/>
                <w:szCs w:val="20"/>
                <w:lang w:eastAsia="da-DK"/>
              </w:rPr>
              <w:t>en</w:t>
            </w:r>
            <w:r>
              <w:rPr>
                <w:rFonts w:ascii="Foundry Sterling Demi" w:eastAsia="Times New Roman" w:hAnsi="Foundry Sterling Demi" w:cs="Times New Roman"/>
                <w:i/>
                <w:iCs/>
                <w:sz w:val="20"/>
                <w:szCs w:val="20"/>
                <w:lang w:eastAsia="da-DK"/>
              </w:rPr>
              <w:t>t</w:t>
            </w:r>
            <w:r w:rsidR="00924D13">
              <w:rPr>
                <w:rFonts w:ascii="Foundry Sterling Demi" w:eastAsia="Times New Roman" w:hAnsi="Foundry Sterling Demi" w:cs="Times New Roman"/>
                <w:i/>
                <w:iCs/>
                <w:sz w:val="20"/>
                <w:szCs w:val="20"/>
                <w:lang w:eastAsia="da-DK"/>
              </w:rPr>
              <w:t>uelle</w:t>
            </w:r>
            <w:r>
              <w:rPr>
                <w:rFonts w:ascii="Foundry Sterling Demi" w:eastAsia="Times New Roman" w:hAnsi="Foundry Sterling Demi" w:cs="Times New Roman"/>
                <w:i/>
                <w:iCs/>
                <w:sz w:val="20"/>
                <w:szCs w:val="20"/>
                <w:lang w:eastAsia="da-DK"/>
              </w:rPr>
              <w:t xml:space="preserve"> studenterforeninger (</w:t>
            </w:r>
            <w:r w:rsidR="00924D13">
              <w:rPr>
                <w:rFonts w:ascii="Foundry Sterling Demi" w:eastAsia="Times New Roman" w:hAnsi="Foundry Sterling Demi" w:cs="Times New Roman"/>
                <w:i/>
                <w:iCs/>
                <w:sz w:val="20"/>
                <w:szCs w:val="20"/>
                <w:lang w:eastAsia="da-DK"/>
              </w:rPr>
              <w:t>fodbold</w:t>
            </w:r>
            <w:r>
              <w:rPr>
                <w:rFonts w:ascii="Foundry Sterling Demi" w:eastAsia="Times New Roman" w:hAnsi="Foundry Sterling Demi" w:cs="Times New Roman"/>
                <w:i/>
                <w:iCs/>
                <w:sz w:val="20"/>
                <w:szCs w:val="20"/>
                <w:lang w:eastAsia="da-DK"/>
              </w:rPr>
              <w:t xml:space="preserve">klubber m.m.)  </w:t>
            </w:r>
            <w:r>
              <w:rPr>
                <w:rFonts w:ascii="Foundry Sterling Demi" w:eastAsia="Times New Roman" w:hAnsi="Foundry Sterling Demi" w:cs="Times New Roman"/>
                <w:i/>
                <w:iCs/>
                <w:sz w:val="20"/>
                <w:szCs w:val="20"/>
                <w:lang w:eastAsia="da-DK"/>
              </w:rPr>
              <w:br/>
            </w:r>
            <w:r>
              <w:rPr>
                <w:rFonts w:ascii="Foundry Sterling Demi" w:eastAsia="Times New Roman" w:hAnsi="Foundry Sterling Demi" w:cs="Times New Roman"/>
                <w:i/>
                <w:iCs/>
                <w:sz w:val="20"/>
                <w:szCs w:val="20"/>
                <w:lang w:eastAsia="da-DK"/>
              </w:rPr>
              <w:br/>
              <w:t>Oplevelsen af Ka</w:t>
            </w:r>
            <w:r w:rsidR="00B82249">
              <w:rPr>
                <w:rFonts w:ascii="Foundry Sterling Demi" w:eastAsia="Times New Roman" w:hAnsi="Foundry Sterling Demi" w:cs="Times New Roman"/>
                <w:i/>
                <w:iCs/>
                <w:sz w:val="20"/>
                <w:szCs w:val="20"/>
                <w:lang w:eastAsia="da-DK"/>
              </w:rPr>
              <w:t>JO</w:t>
            </w:r>
            <w:r>
              <w:rPr>
                <w:rFonts w:ascii="Foundry Sterling Demi" w:eastAsia="Times New Roman" w:hAnsi="Foundry Sterling Demi" w:cs="Times New Roman"/>
                <w:i/>
                <w:iCs/>
                <w:sz w:val="20"/>
                <w:szCs w:val="20"/>
                <w:lang w:eastAsia="da-DK"/>
              </w:rPr>
              <w:t xml:space="preserve"> skal forbedres. Vi skal være mere nonchalante. Fokus ligger organisatorisk lokalt, og de lokale medlemmer/potentielle medlemmer skal også gerne kunne følge med i Ka</w:t>
            </w:r>
            <w:r w:rsidR="00B82249">
              <w:rPr>
                <w:rFonts w:ascii="Foundry Sterling Demi" w:eastAsia="Times New Roman" w:hAnsi="Foundry Sterling Demi" w:cs="Times New Roman"/>
                <w:i/>
                <w:iCs/>
                <w:sz w:val="20"/>
                <w:szCs w:val="20"/>
                <w:lang w:eastAsia="da-DK"/>
              </w:rPr>
              <w:t>JO</w:t>
            </w:r>
            <w:r>
              <w:rPr>
                <w:rFonts w:ascii="Foundry Sterling Demi" w:eastAsia="Times New Roman" w:hAnsi="Foundry Sterling Demi" w:cs="Times New Roman"/>
                <w:i/>
                <w:iCs/>
                <w:sz w:val="20"/>
                <w:szCs w:val="20"/>
                <w:lang w:eastAsia="da-DK"/>
              </w:rPr>
              <w:t>. Vær mere i øjenhøjde med vores publikum. Pil Ka</w:t>
            </w:r>
            <w:r w:rsidR="00B82249">
              <w:rPr>
                <w:rFonts w:ascii="Foundry Sterling Demi" w:eastAsia="Times New Roman" w:hAnsi="Foundry Sterling Demi" w:cs="Times New Roman"/>
                <w:i/>
                <w:iCs/>
                <w:sz w:val="20"/>
                <w:szCs w:val="20"/>
                <w:lang w:eastAsia="da-DK"/>
              </w:rPr>
              <w:t>JO</w:t>
            </w:r>
            <w:r>
              <w:rPr>
                <w:rFonts w:ascii="Foundry Sterling Demi" w:eastAsia="Times New Roman" w:hAnsi="Foundry Sterling Demi" w:cs="Times New Roman"/>
                <w:i/>
                <w:iCs/>
                <w:sz w:val="20"/>
                <w:szCs w:val="20"/>
                <w:lang w:eastAsia="da-DK"/>
              </w:rPr>
              <w:t xml:space="preserve"> ned fra piedestalen. </w:t>
            </w:r>
            <w:r>
              <w:rPr>
                <w:rFonts w:ascii="Foundry Sterling Demi" w:eastAsia="Times New Roman" w:hAnsi="Foundry Sterling Demi" w:cs="Times New Roman"/>
                <w:i/>
                <w:iCs/>
                <w:sz w:val="20"/>
                <w:szCs w:val="20"/>
                <w:lang w:eastAsia="da-DK"/>
              </w:rPr>
              <w:br/>
            </w:r>
            <w:r>
              <w:rPr>
                <w:rFonts w:ascii="Foundry Sterling Demi" w:eastAsia="Times New Roman" w:hAnsi="Foundry Sterling Demi" w:cs="Times New Roman"/>
                <w:i/>
                <w:iCs/>
                <w:sz w:val="20"/>
                <w:szCs w:val="20"/>
                <w:lang w:eastAsia="da-DK"/>
              </w:rPr>
              <w:br/>
            </w:r>
            <w:r>
              <w:rPr>
                <w:rFonts w:ascii="Foundry Sterling Demi" w:eastAsia="Times New Roman" w:hAnsi="Foundry Sterling Demi" w:cs="Times New Roman"/>
                <w:i/>
                <w:iCs/>
                <w:sz w:val="20"/>
                <w:szCs w:val="20"/>
                <w:lang w:eastAsia="da-DK"/>
              </w:rPr>
              <w:lastRenderedPageBreak/>
              <w:t>To hvervningsrunder. Både blandt nye studerende, men samtidigt også blandt kommende 4. semester (praktikanterne). Mange ved endnu ikke, at de kan være medlem af to fagforeninger. Et godt oplæg kunne her være ”Forstå Praktikantaftalen”</w:t>
            </w:r>
            <w:r w:rsidR="00924D13">
              <w:rPr>
                <w:rFonts w:ascii="Foundry Sterling Demi" w:eastAsia="Times New Roman" w:hAnsi="Foundry Sterling Demi" w:cs="Times New Roman"/>
                <w:i/>
                <w:iCs/>
                <w:sz w:val="20"/>
                <w:szCs w:val="20"/>
                <w:lang w:eastAsia="da-DK"/>
              </w:rPr>
              <w:t xml:space="preserve">, da denne er </w:t>
            </w:r>
            <w:proofErr w:type="spellStart"/>
            <w:r w:rsidR="00924D13">
              <w:rPr>
                <w:rFonts w:ascii="Foundry Sterling Demi" w:eastAsia="Times New Roman" w:hAnsi="Foundry Sterling Demi" w:cs="Times New Roman"/>
                <w:i/>
                <w:iCs/>
                <w:sz w:val="20"/>
                <w:szCs w:val="20"/>
                <w:lang w:eastAsia="da-DK"/>
              </w:rPr>
              <w:t>lavetaf</w:t>
            </w:r>
            <w:proofErr w:type="spellEnd"/>
            <w:r w:rsidR="00924D13">
              <w:rPr>
                <w:rFonts w:ascii="Foundry Sterling Demi" w:eastAsia="Times New Roman" w:hAnsi="Foundry Sterling Demi" w:cs="Times New Roman"/>
                <w:i/>
                <w:iCs/>
                <w:sz w:val="20"/>
                <w:szCs w:val="20"/>
                <w:lang w:eastAsia="da-DK"/>
              </w:rPr>
              <w:t xml:space="preserve"> bl.a. DJ</w:t>
            </w:r>
            <w:r>
              <w:rPr>
                <w:rFonts w:ascii="Foundry Sterling Demi" w:eastAsia="Times New Roman" w:hAnsi="Foundry Sterling Demi" w:cs="Times New Roman"/>
                <w:i/>
                <w:iCs/>
                <w:sz w:val="20"/>
                <w:szCs w:val="20"/>
                <w:lang w:eastAsia="da-DK"/>
              </w:rPr>
              <w:t>.</w:t>
            </w:r>
          </w:p>
          <w:p w14:paraId="1DF9AC68" w14:textId="7F9AD8A7" w:rsidR="00B410AA" w:rsidRPr="00F80E30" w:rsidRDefault="00656716" w:rsidP="009601B2">
            <w:pPr>
              <w:spacing w:after="0" w:line="240" w:lineRule="auto"/>
              <w:rPr>
                <w:rFonts w:ascii="Foundry Sterling Book" w:eastAsia="Times New Roman" w:hAnsi="Foundry Sterling Book" w:cs="Calibri"/>
                <w:color w:val="000000"/>
                <w:sz w:val="20"/>
                <w:szCs w:val="20"/>
                <w:lang w:eastAsia="da-DK"/>
              </w:rPr>
            </w:pPr>
            <w:r>
              <w:rPr>
                <w:rFonts w:ascii="Foundry Sterling Demi" w:eastAsia="Times New Roman" w:hAnsi="Foundry Sterling Demi" w:cs="Times New Roman"/>
                <w:i/>
                <w:iCs/>
                <w:sz w:val="20"/>
                <w:szCs w:val="20"/>
                <w:lang w:eastAsia="da-DK"/>
              </w:rPr>
              <w:br/>
              <w:t xml:space="preserve">Konklusion: Der skal være en bedre kommunikation mellem </w:t>
            </w:r>
            <w:r w:rsidR="00924D13">
              <w:rPr>
                <w:rFonts w:ascii="Foundry Sterling Demi" w:eastAsia="Times New Roman" w:hAnsi="Foundry Sterling Demi" w:cs="Times New Roman"/>
                <w:i/>
                <w:iCs/>
                <w:sz w:val="20"/>
                <w:szCs w:val="20"/>
                <w:lang w:eastAsia="da-DK"/>
              </w:rPr>
              <w:t>DJ/</w:t>
            </w:r>
            <w:r>
              <w:rPr>
                <w:rFonts w:ascii="Foundry Sterling Demi" w:eastAsia="Times New Roman" w:hAnsi="Foundry Sterling Demi" w:cs="Times New Roman"/>
                <w:i/>
                <w:iCs/>
                <w:sz w:val="20"/>
                <w:szCs w:val="20"/>
                <w:lang w:eastAsia="da-DK"/>
              </w:rPr>
              <w:t>DM</w:t>
            </w:r>
            <w:r w:rsidR="00924D13">
              <w:rPr>
                <w:rFonts w:ascii="Foundry Sterling Demi" w:eastAsia="Times New Roman" w:hAnsi="Foundry Sterling Demi" w:cs="Times New Roman"/>
                <w:i/>
                <w:iCs/>
                <w:sz w:val="20"/>
                <w:szCs w:val="20"/>
                <w:lang w:eastAsia="da-DK"/>
              </w:rPr>
              <w:t>S</w:t>
            </w:r>
            <w:r>
              <w:rPr>
                <w:rFonts w:ascii="Foundry Sterling Demi" w:eastAsia="Times New Roman" w:hAnsi="Foundry Sterling Demi" w:cs="Times New Roman"/>
                <w:i/>
                <w:iCs/>
                <w:sz w:val="20"/>
                <w:szCs w:val="20"/>
                <w:lang w:eastAsia="da-DK"/>
              </w:rPr>
              <w:t xml:space="preserve"> og Ka</w:t>
            </w:r>
            <w:r w:rsidR="00B82249">
              <w:rPr>
                <w:rFonts w:ascii="Foundry Sterling Demi" w:eastAsia="Times New Roman" w:hAnsi="Foundry Sterling Demi" w:cs="Times New Roman"/>
                <w:i/>
                <w:iCs/>
                <w:sz w:val="20"/>
                <w:szCs w:val="20"/>
                <w:lang w:eastAsia="da-DK"/>
              </w:rPr>
              <w:t>JO</w:t>
            </w:r>
            <w:r>
              <w:rPr>
                <w:rFonts w:ascii="Foundry Sterling Demi" w:eastAsia="Times New Roman" w:hAnsi="Foundry Sterling Demi" w:cs="Times New Roman"/>
                <w:i/>
                <w:iCs/>
                <w:sz w:val="20"/>
                <w:szCs w:val="20"/>
                <w:lang w:eastAsia="da-DK"/>
              </w:rPr>
              <w:t xml:space="preserve">. Vi skal være bedre til at tage billeder/video og samtidigt også bedre til at kommunikerer </w:t>
            </w:r>
            <w:proofErr w:type="spellStart"/>
            <w:r>
              <w:rPr>
                <w:rFonts w:ascii="Foundry Sterling Demi" w:eastAsia="Times New Roman" w:hAnsi="Foundry Sterling Demi" w:cs="Times New Roman"/>
                <w:i/>
                <w:iCs/>
                <w:sz w:val="20"/>
                <w:szCs w:val="20"/>
                <w:lang w:eastAsia="da-DK"/>
              </w:rPr>
              <w:t>Ka</w:t>
            </w:r>
            <w:r w:rsidR="00B82249">
              <w:rPr>
                <w:rFonts w:ascii="Foundry Sterling Demi" w:eastAsia="Times New Roman" w:hAnsi="Foundry Sterling Demi" w:cs="Times New Roman"/>
                <w:i/>
                <w:iCs/>
                <w:sz w:val="20"/>
                <w:szCs w:val="20"/>
                <w:lang w:eastAsia="da-DK"/>
              </w:rPr>
              <w:t>JO</w:t>
            </w:r>
            <w:r>
              <w:rPr>
                <w:rFonts w:ascii="Foundry Sterling Demi" w:eastAsia="Times New Roman" w:hAnsi="Foundry Sterling Demi" w:cs="Times New Roman"/>
                <w:i/>
                <w:iCs/>
                <w:sz w:val="20"/>
                <w:szCs w:val="20"/>
                <w:lang w:eastAsia="da-DK"/>
              </w:rPr>
              <w:t>s</w:t>
            </w:r>
            <w:proofErr w:type="spellEnd"/>
            <w:r>
              <w:rPr>
                <w:rFonts w:ascii="Foundry Sterling Demi" w:eastAsia="Times New Roman" w:hAnsi="Foundry Sterling Demi" w:cs="Times New Roman"/>
                <w:i/>
                <w:iCs/>
                <w:sz w:val="20"/>
                <w:szCs w:val="20"/>
                <w:lang w:eastAsia="da-DK"/>
              </w:rPr>
              <w:t xml:space="preserve"> events, planer og værdier ud på sociale medier. </w:t>
            </w:r>
            <w:r w:rsidR="009601B2">
              <w:rPr>
                <w:rFonts w:ascii="Foundry Sterling Demi" w:eastAsia="Times New Roman" w:hAnsi="Foundry Sterling Demi" w:cs="Times New Roman"/>
                <w:i/>
                <w:iCs/>
                <w:sz w:val="20"/>
                <w:szCs w:val="20"/>
                <w:lang w:eastAsia="da-DK"/>
              </w:rPr>
              <w:t xml:space="preserve">Vi skal samtidigt være i øjenhøjde med vores medlemmer/potentielle medlemmer. </w:t>
            </w:r>
            <w:r>
              <w:rPr>
                <w:rFonts w:ascii="Foundry Sterling Demi" w:eastAsia="Times New Roman" w:hAnsi="Foundry Sterling Demi" w:cs="Times New Roman"/>
                <w:i/>
                <w:iCs/>
                <w:sz w:val="20"/>
                <w:szCs w:val="20"/>
                <w:lang w:eastAsia="da-DK"/>
              </w:rPr>
              <w:br/>
            </w:r>
            <w:r>
              <w:rPr>
                <w:rFonts w:ascii="Foundry Sterling Demi" w:eastAsia="Times New Roman" w:hAnsi="Foundry Sterling Demi" w:cs="Times New Roman"/>
                <w:i/>
                <w:iCs/>
                <w:sz w:val="20"/>
                <w:szCs w:val="20"/>
                <w:lang w:eastAsia="da-DK"/>
              </w:rPr>
              <w:br/>
            </w:r>
          </w:p>
        </w:tc>
      </w:tr>
      <w:tr w:rsidR="00B410AA" w:rsidRPr="009E6373" w14:paraId="374BD2A9" w14:textId="77777777" w:rsidTr="00C95513">
        <w:trPr>
          <w:trHeight w:val="728"/>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5D30AD5B" w14:textId="77777777" w:rsidR="00B410AA" w:rsidRPr="009E6373" w:rsidRDefault="00B410AA" w:rsidP="00C95513">
            <w:pPr>
              <w:spacing w:line="240" w:lineRule="auto"/>
              <w:rPr>
                <w:rFonts w:ascii="Foundry Sterling Demi" w:eastAsia="Times New Roman" w:hAnsi="Foundry Sterling Demi" w:cs="Times New Roman"/>
                <w:b/>
                <w:bCs/>
                <w:sz w:val="20"/>
                <w:szCs w:val="20"/>
                <w:lang w:eastAsia="da-DK"/>
              </w:rPr>
            </w:pPr>
            <w:r w:rsidRPr="009E6373">
              <w:rPr>
                <w:rFonts w:ascii="Foundry Sterling Demi" w:eastAsia="Times New Roman" w:hAnsi="Foundry Sterling Demi" w:cs="Calibri"/>
                <w:b/>
                <w:bCs/>
                <w:color w:val="000000"/>
                <w:sz w:val="20"/>
                <w:szCs w:val="20"/>
                <w:lang w:eastAsia="da-DK"/>
              </w:rPr>
              <w:lastRenderedPageBreak/>
              <w:t>1</w:t>
            </w:r>
            <w:r>
              <w:rPr>
                <w:rFonts w:ascii="Foundry Sterling Demi" w:eastAsia="Times New Roman" w:hAnsi="Foundry Sterling Demi" w:cs="Calibri"/>
                <w:b/>
                <w:bCs/>
                <w:color w:val="000000"/>
                <w:sz w:val="20"/>
                <w:szCs w:val="20"/>
                <w:lang w:eastAsia="da-DK"/>
              </w:rPr>
              <w:t>7</w:t>
            </w:r>
            <w:r w:rsidRPr="009E6373">
              <w:rPr>
                <w:rFonts w:ascii="Foundry Sterling Demi" w:eastAsia="Times New Roman" w:hAnsi="Foundry Sterling Demi" w:cs="Calibri"/>
                <w:b/>
                <w:bCs/>
                <w:color w:val="000000"/>
                <w:sz w:val="20"/>
                <w:szCs w:val="20"/>
                <w:lang w:eastAsia="da-DK"/>
              </w:rPr>
              <w:t>.</w:t>
            </w:r>
            <w:r w:rsidR="00E47F60">
              <w:rPr>
                <w:rFonts w:ascii="Foundry Sterling Demi" w:eastAsia="Times New Roman" w:hAnsi="Foundry Sterling Demi" w:cs="Calibri"/>
                <w:b/>
                <w:bCs/>
                <w:color w:val="000000"/>
                <w:sz w:val="20"/>
                <w:szCs w:val="20"/>
                <w:lang w:eastAsia="da-DK"/>
              </w:rPr>
              <w:t>3</w:t>
            </w:r>
            <w:r>
              <w:rPr>
                <w:rFonts w:ascii="Foundry Sterling Demi" w:eastAsia="Times New Roman" w:hAnsi="Foundry Sterling Demi" w:cs="Calibri"/>
                <w:b/>
                <w:bCs/>
                <w:color w:val="000000"/>
                <w:sz w:val="20"/>
                <w:szCs w:val="20"/>
                <w:lang w:eastAsia="da-DK"/>
              </w:rPr>
              <w:t>0</w:t>
            </w:r>
            <w:r w:rsidRPr="009E6373">
              <w:rPr>
                <w:rFonts w:ascii="Foundry Sterling Demi" w:eastAsia="Times New Roman" w:hAnsi="Foundry Sterling Demi" w:cs="Calibri"/>
                <w:b/>
                <w:bCs/>
                <w:color w:val="000000"/>
                <w:sz w:val="20"/>
                <w:szCs w:val="20"/>
                <w:lang w:eastAsia="da-DK"/>
              </w:rPr>
              <w:t>-1</w:t>
            </w:r>
            <w:r w:rsidR="00E47F60">
              <w:rPr>
                <w:rFonts w:ascii="Foundry Sterling Demi" w:eastAsia="Times New Roman" w:hAnsi="Foundry Sterling Demi" w:cs="Calibri"/>
                <w:b/>
                <w:bCs/>
                <w:color w:val="000000"/>
                <w:sz w:val="20"/>
                <w:szCs w:val="20"/>
                <w:lang w:eastAsia="da-DK"/>
              </w:rPr>
              <w:t>7.55</w:t>
            </w:r>
            <w:r w:rsidRPr="009E6373">
              <w:rPr>
                <w:rFonts w:ascii="Foundry Sterling Demi" w:eastAsia="Times New Roman" w:hAnsi="Foundry Sterling Demi" w:cs="Calibri"/>
                <w:b/>
                <w:bCs/>
                <w:color w:val="000000"/>
                <w:sz w:val="20"/>
                <w:szCs w:val="20"/>
                <w:lang w:eastAsia="da-DK"/>
              </w:rPr>
              <w:t xml:space="preserve">: </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2F776542" w14:textId="77777777" w:rsidR="00B410AA" w:rsidRPr="009E6373" w:rsidRDefault="00B410AA" w:rsidP="00C95513">
            <w:pPr>
              <w:spacing w:after="0" w:line="240" w:lineRule="auto"/>
              <w:rPr>
                <w:rFonts w:ascii="Foundry Sterling Demi" w:eastAsia="Times New Roman" w:hAnsi="Foundry Sterling Demi" w:cs="Calibri"/>
                <w:b/>
                <w:bCs/>
                <w:color w:val="000000"/>
                <w:sz w:val="20"/>
                <w:szCs w:val="20"/>
                <w:lang w:eastAsia="da-DK"/>
              </w:rPr>
            </w:pPr>
            <w:r w:rsidRPr="009E6373">
              <w:rPr>
                <w:rFonts w:ascii="Foundry Sterling Demi" w:eastAsia="Times New Roman" w:hAnsi="Foundry Sterling Demi" w:cs="Calibri"/>
                <w:b/>
                <w:bCs/>
                <w:color w:val="000000"/>
                <w:sz w:val="20"/>
                <w:szCs w:val="20"/>
                <w:lang w:eastAsia="da-DK"/>
              </w:rPr>
              <w:t xml:space="preserve">KaJO status: Hvor er vi? </w:t>
            </w:r>
          </w:p>
          <w:p w14:paraId="12746FB8" w14:textId="393D1CC7" w:rsidR="00B410AA" w:rsidRDefault="00B410AA" w:rsidP="00F80E30">
            <w:pPr>
              <w:pStyle w:val="Listeafsnit"/>
              <w:numPr>
                <w:ilvl w:val="0"/>
                <w:numId w:val="17"/>
              </w:numPr>
              <w:spacing w:after="0" w:line="240" w:lineRule="auto"/>
              <w:rPr>
                <w:rFonts w:ascii="Foundry Sterling Book" w:eastAsia="Times New Roman" w:hAnsi="Foundry Sterling Book" w:cs="Calibri"/>
                <w:color w:val="000000"/>
                <w:sz w:val="20"/>
                <w:szCs w:val="20"/>
                <w:lang w:eastAsia="da-DK"/>
              </w:rPr>
            </w:pPr>
            <w:r>
              <w:rPr>
                <w:rFonts w:ascii="Foundry Sterling Book" w:eastAsia="Times New Roman" w:hAnsi="Foundry Sterling Book" w:cs="Calibri"/>
                <w:color w:val="000000"/>
                <w:sz w:val="20"/>
                <w:szCs w:val="20"/>
                <w:lang w:eastAsia="da-DK"/>
              </w:rPr>
              <w:t>Økonomi</w:t>
            </w:r>
            <w:r w:rsidR="008729F2">
              <w:rPr>
                <w:rFonts w:ascii="Foundry Sterling Book" w:eastAsia="Times New Roman" w:hAnsi="Foundry Sterling Book" w:cs="Calibri"/>
                <w:color w:val="000000"/>
                <w:sz w:val="20"/>
                <w:szCs w:val="20"/>
                <w:lang w:eastAsia="da-DK"/>
              </w:rPr>
              <w:t xml:space="preserve"> (</w:t>
            </w:r>
            <w:r w:rsidR="009601B2" w:rsidRPr="00B82249">
              <w:rPr>
                <w:rFonts w:ascii="Foundry Sterling Book" w:eastAsia="Times New Roman" w:hAnsi="Foundry Sterling Book" w:cs="Calibri"/>
                <w:i/>
                <w:iCs/>
                <w:color w:val="000000"/>
                <w:sz w:val="20"/>
                <w:szCs w:val="20"/>
                <w:lang w:eastAsia="da-DK"/>
              </w:rPr>
              <w:t>Knap 75.000 kr. pr. dags dato)</w:t>
            </w:r>
          </w:p>
          <w:p w14:paraId="17EE980C" w14:textId="5882B972" w:rsidR="00B410AA" w:rsidRPr="0088092B" w:rsidRDefault="00B410AA" w:rsidP="0088092B">
            <w:pPr>
              <w:pStyle w:val="Listeafsnit"/>
              <w:numPr>
                <w:ilvl w:val="0"/>
                <w:numId w:val="17"/>
              </w:numPr>
              <w:spacing w:after="0" w:line="240" w:lineRule="auto"/>
              <w:rPr>
                <w:rFonts w:ascii="Foundry Sterling Book" w:eastAsia="Times New Roman" w:hAnsi="Foundry Sterling Book" w:cs="Times New Roman"/>
                <w:sz w:val="20"/>
                <w:szCs w:val="20"/>
                <w:lang w:eastAsia="da-DK"/>
              </w:rPr>
            </w:pPr>
            <w:r w:rsidRPr="0088092B">
              <w:rPr>
                <w:rFonts w:ascii="Foundry Sterling Book" w:eastAsia="Times New Roman" w:hAnsi="Foundry Sterling Book" w:cs="Calibri"/>
                <w:color w:val="000000"/>
                <w:sz w:val="20"/>
                <w:szCs w:val="20"/>
                <w:lang w:eastAsia="da-DK"/>
              </w:rPr>
              <w:t>Medlemsudvikling</w:t>
            </w:r>
            <w:r w:rsidR="008729F2">
              <w:rPr>
                <w:rFonts w:ascii="Foundry Sterling Book" w:eastAsia="Times New Roman" w:hAnsi="Foundry Sterling Book" w:cs="Calibri"/>
                <w:color w:val="000000"/>
                <w:sz w:val="20"/>
                <w:szCs w:val="20"/>
                <w:lang w:eastAsia="da-DK"/>
              </w:rPr>
              <w:t xml:space="preserve"> </w:t>
            </w:r>
            <w:r w:rsidR="00AE28E4">
              <w:rPr>
                <w:rFonts w:ascii="Foundry Sterling Book" w:eastAsia="Times New Roman" w:hAnsi="Foundry Sterling Book" w:cs="Calibri"/>
                <w:color w:val="000000"/>
                <w:sz w:val="20"/>
                <w:szCs w:val="20"/>
                <w:lang w:eastAsia="da-DK"/>
              </w:rPr>
              <w:br/>
            </w:r>
            <w:r w:rsidR="00D555FB" w:rsidRPr="00F61084">
              <w:rPr>
                <w:rFonts w:ascii="Foundry Sterling Book" w:eastAsia="Times New Roman" w:hAnsi="Foundry Sterling Book" w:cs="Calibri"/>
                <w:i/>
                <w:iCs/>
                <w:color w:val="000000"/>
                <w:sz w:val="20"/>
                <w:szCs w:val="20"/>
                <w:lang w:eastAsia="da-DK"/>
              </w:rPr>
              <w:t>Vækst i antallet af medlemmer</w:t>
            </w:r>
            <w:r w:rsidR="00924D13">
              <w:rPr>
                <w:rFonts w:ascii="Foundry Sterling Book" w:eastAsia="Times New Roman" w:hAnsi="Foundry Sterling Book" w:cs="Calibri"/>
                <w:i/>
                <w:iCs/>
                <w:color w:val="000000"/>
                <w:sz w:val="20"/>
                <w:szCs w:val="20"/>
                <w:lang w:eastAsia="da-DK"/>
              </w:rPr>
              <w:t>.</w:t>
            </w:r>
            <w:r w:rsidR="00F61084" w:rsidRPr="00F61084">
              <w:rPr>
                <w:rFonts w:ascii="Foundry Sterling Book" w:eastAsia="Times New Roman" w:hAnsi="Foundry Sterling Book" w:cs="Calibri"/>
                <w:i/>
                <w:iCs/>
                <w:color w:val="000000"/>
                <w:sz w:val="20"/>
                <w:szCs w:val="20"/>
                <w:lang w:eastAsia="da-DK"/>
              </w:rPr>
              <w:t xml:space="preserve"> </w:t>
            </w:r>
            <w:r w:rsidR="00924D13">
              <w:rPr>
                <w:rFonts w:ascii="Foundry Sterling Book" w:eastAsia="Times New Roman" w:hAnsi="Foundry Sterling Book" w:cs="Calibri"/>
                <w:i/>
                <w:iCs/>
                <w:color w:val="000000"/>
                <w:sz w:val="20"/>
                <w:szCs w:val="20"/>
                <w:lang w:eastAsia="da-DK"/>
              </w:rPr>
              <w:t>V</w:t>
            </w:r>
            <w:r w:rsidR="00F61084" w:rsidRPr="00F61084">
              <w:rPr>
                <w:rFonts w:ascii="Foundry Sterling Book" w:eastAsia="Times New Roman" w:hAnsi="Foundry Sterling Book" w:cs="Calibri"/>
                <w:i/>
                <w:iCs/>
                <w:color w:val="000000"/>
                <w:sz w:val="20"/>
                <w:szCs w:val="20"/>
                <w:lang w:eastAsia="da-DK"/>
              </w:rPr>
              <w:t xml:space="preserve">i er pt. </w:t>
            </w:r>
            <w:r w:rsidR="00924D13">
              <w:rPr>
                <w:rFonts w:ascii="Foundry Sterling Book" w:eastAsia="Times New Roman" w:hAnsi="Foundry Sterling Book" w:cs="Calibri"/>
                <w:i/>
                <w:iCs/>
                <w:color w:val="000000"/>
                <w:sz w:val="20"/>
                <w:szCs w:val="20"/>
                <w:lang w:eastAsia="da-DK"/>
              </w:rPr>
              <w:t>p</w:t>
            </w:r>
            <w:r w:rsidR="00F61084" w:rsidRPr="00F61084">
              <w:rPr>
                <w:rFonts w:ascii="Foundry Sterling Book" w:eastAsia="Times New Roman" w:hAnsi="Foundry Sterling Book" w:cs="Calibri"/>
                <w:i/>
                <w:iCs/>
                <w:color w:val="000000"/>
                <w:sz w:val="20"/>
                <w:szCs w:val="20"/>
                <w:lang w:eastAsia="da-DK"/>
              </w:rPr>
              <w:t>å niveau med december sidste år</w:t>
            </w:r>
            <w:r w:rsidR="009601B2" w:rsidRPr="00F61084">
              <w:rPr>
                <w:rFonts w:ascii="Foundry Sterling Book" w:eastAsia="Times New Roman" w:hAnsi="Foundry Sterling Book" w:cs="Calibri"/>
                <w:i/>
                <w:iCs/>
                <w:color w:val="000000"/>
                <w:sz w:val="20"/>
                <w:szCs w:val="20"/>
                <w:lang w:eastAsia="da-DK"/>
              </w:rPr>
              <w:t>. Største fremgang blandt lokalorganisationerne.</w:t>
            </w:r>
            <w:r w:rsidR="00F61084">
              <w:rPr>
                <w:rFonts w:ascii="Foundry Sterling Book" w:eastAsia="Times New Roman" w:hAnsi="Foundry Sterling Book" w:cs="Calibri"/>
                <w:i/>
                <w:iCs/>
                <w:color w:val="000000"/>
                <w:sz w:val="20"/>
                <w:szCs w:val="20"/>
                <w:lang w:eastAsia="da-DK"/>
              </w:rPr>
              <w:t>)</w:t>
            </w:r>
            <w:r w:rsidR="009601B2" w:rsidRPr="00F61084">
              <w:rPr>
                <w:rFonts w:ascii="Foundry Sterling Book" w:eastAsia="Times New Roman" w:hAnsi="Foundry Sterling Book" w:cs="Calibri"/>
                <w:i/>
                <w:iCs/>
                <w:color w:val="000000"/>
                <w:sz w:val="20"/>
                <w:szCs w:val="20"/>
                <w:lang w:eastAsia="da-DK"/>
              </w:rPr>
              <w:t xml:space="preserve"> </w:t>
            </w:r>
            <w:r w:rsidR="00F61084">
              <w:rPr>
                <w:rFonts w:ascii="Foundry Sterling Book" w:eastAsia="Times New Roman" w:hAnsi="Foundry Sterling Book" w:cs="Calibri"/>
                <w:i/>
                <w:iCs/>
                <w:color w:val="000000"/>
                <w:sz w:val="20"/>
                <w:szCs w:val="20"/>
                <w:lang w:eastAsia="da-DK"/>
              </w:rPr>
              <w:br/>
            </w:r>
            <w:r w:rsidR="00F61084">
              <w:rPr>
                <w:rFonts w:ascii="Foundry Sterling Book" w:eastAsia="Times New Roman" w:hAnsi="Foundry Sterling Book" w:cs="Calibri"/>
                <w:i/>
                <w:iCs/>
                <w:color w:val="000000"/>
                <w:sz w:val="20"/>
                <w:szCs w:val="20"/>
                <w:lang w:eastAsia="da-DK"/>
              </w:rPr>
              <w:br/>
            </w:r>
            <w:r w:rsidR="009601B2" w:rsidRPr="00F61084">
              <w:rPr>
                <w:rFonts w:ascii="Foundry Sterling Book" w:eastAsia="Times New Roman" w:hAnsi="Foundry Sterling Book" w:cs="Calibri"/>
                <w:i/>
                <w:iCs/>
                <w:color w:val="000000"/>
                <w:sz w:val="20"/>
                <w:szCs w:val="20"/>
                <w:lang w:eastAsia="da-DK"/>
              </w:rPr>
              <w:t xml:space="preserve">De mest engagerede medlemmer kommer fra </w:t>
            </w:r>
            <w:proofErr w:type="spellStart"/>
            <w:r w:rsidR="009601B2" w:rsidRPr="00F61084">
              <w:rPr>
                <w:rFonts w:ascii="Foundry Sterling Book" w:eastAsia="Times New Roman" w:hAnsi="Foundry Sterling Book" w:cs="Calibri"/>
                <w:i/>
                <w:iCs/>
                <w:color w:val="000000"/>
                <w:sz w:val="20"/>
                <w:szCs w:val="20"/>
                <w:lang w:eastAsia="da-DK"/>
              </w:rPr>
              <w:t>RUCs</w:t>
            </w:r>
            <w:proofErr w:type="spellEnd"/>
            <w:r w:rsidR="009601B2" w:rsidRPr="00F61084">
              <w:rPr>
                <w:rFonts w:ascii="Foundry Sterling Book" w:eastAsia="Times New Roman" w:hAnsi="Foundry Sterling Book" w:cs="Calibri"/>
                <w:i/>
                <w:iCs/>
                <w:color w:val="000000"/>
                <w:sz w:val="20"/>
                <w:szCs w:val="20"/>
                <w:lang w:eastAsia="da-DK"/>
              </w:rPr>
              <w:t xml:space="preserve"> lokalforening. Kan dette</w:t>
            </w:r>
            <w:r w:rsidR="00F61084" w:rsidRPr="00F61084">
              <w:rPr>
                <w:rFonts w:ascii="Foundry Sterling Book" w:eastAsia="Times New Roman" w:hAnsi="Foundry Sterling Book" w:cs="Calibri"/>
                <w:i/>
                <w:iCs/>
                <w:color w:val="000000"/>
                <w:sz w:val="20"/>
                <w:szCs w:val="20"/>
                <w:lang w:eastAsia="da-DK"/>
              </w:rPr>
              <w:t xml:space="preserve"> muligvis</w:t>
            </w:r>
            <w:r w:rsidR="009601B2" w:rsidRPr="00F61084">
              <w:rPr>
                <w:rFonts w:ascii="Foundry Sterling Book" w:eastAsia="Times New Roman" w:hAnsi="Foundry Sterling Book" w:cs="Calibri"/>
                <w:i/>
                <w:iCs/>
                <w:color w:val="000000"/>
                <w:sz w:val="20"/>
                <w:szCs w:val="20"/>
                <w:lang w:eastAsia="da-DK"/>
              </w:rPr>
              <w:t xml:space="preserve"> føres </w:t>
            </w:r>
            <w:r w:rsidR="00F61084" w:rsidRPr="00F61084">
              <w:rPr>
                <w:rFonts w:ascii="Foundry Sterling Book" w:eastAsia="Times New Roman" w:hAnsi="Foundry Sterling Book" w:cs="Calibri"/>
                <w:i/>
                <w:iCs/>
                <w:color w:val="000000"/>
                <w:sz w:val="20"/>
                <w:szCs w:val="20"/>
                <w:lang w:eastAsia="da-DK"/>
              </w:rPr>
              <w:t>videre</w:t>
            </w:r>
            <w:r w:rsidR="009601B2" w:rsidRPr="00F61084">
              <w:rPr>
                <w:rFonts w:ascii="Foundry Sterling Book" w:eastAsia="Times New Roman" w:hAnsi="Foundry Sterling Book" w:cs="Calibri"/>
                <w:i/>
                <w:iCs/>
                <w:color w:val="000000"/>
                <w:sz w:val="20"/>
                <w:szCs w:val="20"/>
                <w:lang w:eastAsia="da-DK"/>
              </w:rPr>
              <w:t xml:space="preserve"> til K</w:t>
            </w:r>
            <w:r w:rsidR="00F61084" w:rsidRPr="00F61084">
              <w:rPr>
                <w:rFonts w:ascii="Foundry Sterling Book" w:eastAsia="Times New Roman" w:hAnsi="Foundry Sterling Book" w:cs="Calibri"/>
                <w:i/>
                <w:iCs/>
                <w:color w:val="000000"/>
                <w:sz w:val="20"/>
                <w:szCs w:val="20"/>
                <w:lang w:eastAsia="da-DK"/>
              </w:rPr>
              <w:t>a</w:t>
            </w:r>
            <w:r w:rsidR="00B82249">
              <w:rPr>
                <w:rFonts w:ascii="Foundry Sterling Book" w:eastAsia="Times New Roman" w:hAnsi="Foundry Sterling Book" w:cs="Calibri"/>
                <w:i/>
                <w:iCs/>
                <w:color w:val="000000"/>
                <w:sz w:val="20"/>
                <w:szCs w:val="20"/>
                <w:lang w:eastAsia="da-DK"/>
              </w:rPr>
              <w:t>JO</w:t>
            </w:r>
            <w:r w:rsidR="00F61084" w:rsidRPr="00F61084">
              <w:rPr>
                <w:rFonts w:ascii="Foundry Sterling Book" w:eastAsia="Times New Roman" w:hAnsi="Foundry Sterling Book" w:cs="Calibri"/>
                <w:i/>
                <w:iCs/>
                <w:color w:val="000000"/>
                <w:sz w:val="20"/>
                <w:szCs w:val="20"/>
                <w:lang w:eastAsia="da-DK"/>
              </w:rPr>
              <w:t>? Vi skal være bedre til at holde fast i de medlemmer, der kan holdes fast i</w:t>
            </w:r>
            <w:r w:rsidR="00F61084">
              <w:rPr>
                <w:rFonts w:ascii="Foundry Sterling Book" w:eastAsia="Times New Roman" w:hAnsi="Foundry Sterling Book" w:cs="Calibri"/>
                <w:i/>
                <w:iCs/>
                <w:color w:val="000000"/>
                <w:sz w:val="20"/>
                <w:szCs w:val="20"/>
                <w:lang w:eastAsia="da-DK"/>
              </w:rPr>
              <w:t xml:space="preserve">. </w:t>
            </w:r>
            <w:r w:rsidR="00B82249">
              <w:rPr>
                <w:rFonts w:ascii="Foundry Sterling Book" w:eastAsia="Times New Roman" w:hAnsi="Foundry Sterling Book" w:cs="Calibri"/>
                <w:i/>
                <w:iCs/>
                <w:color w:val="000000"/>
                <w:sz w:val="20"/>
                <w:szCs w:val="20"/>
                <w:lang w:eastAsia="da-DK"/>
              </w:rPr>
              <w:br/>
            </w:r>
            <w:r w:rsidR="00B82249">
              <w:rPr>
                <w:rFonts w:ascii="Foundry Sterling Book" w:eastAsia="Times New Roman" w:hAnsi="Foundry Sterling Book" w:cs="Calibri"/>
                <w:i/>
                <w:iCs/>
                <w:color w:val="000000"/>
                <w:sz w:val="20"/>
                <w:szCs w:val="20"/>
                <w:lang w:eastAsia="da-DK"/>
              </w:rPr>
              <w:br/>
            </w:r>
            <w:r w:rsidR="00F61084">
              <w:rPr>
                <w:rFonts w:ascii="Foundry Sterling Book" w:eastAsia="Times New Roman" w:hAnsi="Foundry Sterling Book" w:cs="Calibri"/>
                <w:i/>
                <w:iCs/>
                <w:color w:val="000000"/>
                <w:sz w:val="20"/>
                <w:szCs w:val="20"/>
                <w:lang w:eastAsia="da-DK"/>
              </w:rPr>
              <w:t xml:space="preserve">Vi står </w:t>
            </w:r>
            <w:proofErr w:type="spellStart"/>
            <w:r w:rsidR="00B82249">
              <w:rPr>
                <w:rFonts w:ascii="Foundry Sterling Book" w:eastAsia="Times New Roman" w:hAnsi="Foundry Sterling Book" w:cs="Calibri"/>
                <w:i/>
                <w:iCs/>
                <w:color w:val="000000"/>
                <w:sz w:val="20"/>
                <w:szCs w:val="20"/>
                <w:lang w:eastAsia="da-DK"/>
              </w:rPr>
              <w:t>næst</w:t>
            </w:r>
            <w:r w:rsidR="00F61084">
              <w:rPr>
                <w:rFonts w:ascii="Foundry Sterling Book" w:eastAsia="Times New Roman" w:hAnsi="Foundry Sterling Book" w:cs="Calibri"/>
                <w:i/>
                <w:iCs/>
                <w:color w:val="000000"/>
                <w:sz w:val="20"/>
                <w:szCs w:val="20"/>
                <w:lang w:eastAsia="da-DK"/>
              </w:rPr>
              <w:t>stærkest</w:t>
            </w:r>
            <w:proofErr w:type="spellEnd"/>
            <w:r w:rsidR="00F61084">
              <w:rPr>
                <w:rFonts w:ascii="Foundry Sterling Book" w:eastAsia="Times New Roman" w:hAnsi="Foundry Sterling Book" w:cs="Calibri"/>
                <w:i/>
                <w:iCs/>
                <w:color w:val="000000"/>
                <w:sz w:val="20"/>
                <w:szCs w:val="20"/>
                <w:lang w:eastAsia="da-DK"/>
              </w:rPr>
              <w:t xml:space="preserve"> blandt foreningerne, ligesom vi også kommer fra den andenstørste journalistuddannelse. Det forudsætter samtidigt, at vi selv er bedre til at være synlige. Hav konstruktive løsninger til, hvordan vi får plejet vores interesser som den andenstørste organisation. </w:t>
            </w:r>
            <w:r w:rsidR="00F61084">
              <w:rPr>
                <w:rFonts w:ascii="Foundry Sterling Book" w:eastAsia="Times New Roman" w:hAnsi="Foundry Sterling Book" w:cs="Calibri"/>
                <w:color w:val="000000"/>
                <w:sz w:val="20"/>
                <w:szCs w:val="20"/>
                <w:lang w:eastAsia="da-DK"/>
              </w:rPr>
              <w:br/>
            </w:r>
            <w:r w:rsidR="00F61084">
              <w:rPr>
                <w:rFonts w:ascii="Foundry Sterling Book" w:eastAsia="Times New Roman" w:hAnsi="Foundry Sterling Book" w:cs="Times New Roman"/>
                <w:sz w:val="20"/>
                <w:szCs w:val="20"/>
                <w:lang w:eastAsia="da-DK"/>
              </w:rPr>
              <w:br/>
            </w:r>
          </w:p>
        </w:tc>
      </w:tr>
      <w:tr w:rsidR="00B410AA" w:rsidRPr="009E6373" w14:paraId="4414E3B8" w14:textId="77777777" w:rsidTr="00C95513">
        <w:trPr>
          <w:trHeight w:val="728"/>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72DD701D"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sidRPr="009E6373">
              <w:rPr>
                <w:rFonts w:ascii="Foundry Sterling Demi" w:eastAsia="Times New Roman" w:hAnsi="Foundry Sterling Demi" w:cs="Calibri"/>
                <w:b/>
                <w:bCs/>
                <w:color w:val="000000"/>
                <w:sz w:val="20"/>
                <w:szCs w:val="20"/>
                <w:lang w:eastAsia="da-DK"/>
              </w:rPr>
              <w:t>1</w:t>
            </w:r>
            <w:r w:rsidR="00E47F60">
              <w:rPr>
                <w:rFonts w:ascii="Foundry Sterling Demi" w:eastAsia="Times New Roman" w:hAnsi="Foundry Sterling Demi" w:cs="Calibri"/>
                <w:b/>
                <w:bCs/>
                <w:color w:val="000000"/>
                <w:sz w:val="20"/>
                <w:szCs w:val="20"/>
                <w:lang w:eastAsia="da-DK"/>
              </w:rPr>
              <w:t>7.5</w:t>
            </w:r>
            <w:r>
              <w:rPr>
                <w:rFonts w:ascii="Foundry Sterling Demi" w:eastAsia="Times New Roman" w:hAnsi="Foundry Sterling Demi" w:cs="Calibri"/>
                <w:b/>
                <w:bCs/>
                <w:color w:val="000000"/>
                <w:sz w:val="20"/>
                <w:szCs w:val="20"/>
                <w:lang w:eastAsia="da-DK"/>
              </w:rPr>
              <w:t>5</w:t>
            </w:r>
            <w:r w:rsidRPr="009E6373">
              <w:rPr>
                <w:rFonts w:ascii="Foundry Sterling Demi" w:eastAsia="Times New Roman" w:hAnsi="Foundry Sterling Demi" w:cs="Calibri"/>
                <w:b/>
                <w:bCs/>
                <w:color w:val="000000"/>
                <w:sz w:val="20"/>
                <w:szCs w:val="20"/>
                <w:lang w:eastAsia="da-DK"/>
              </w:rPr>
              <w:t>-1</w:t>
            </w:r>
            <w:r w:rsidR="00E47F60">
              <w:rPr>
                <w:rFonts w:ascii="Foundry Sterling Demi" w:eastAsia="Times New Roman" w:hAnsi="Foundry Sterling Demi" w:cs="Calibri"/>
                <w:b/>
                <w:bCs/>
                <w:color w:val="000000"/>
                <w:sz w:val="20"/>
                <w:szCs w:val="20"/>
                <w:lang w:eastAsia="da-DK"/>
              </w:rPr>
              <w:t>8</w:t>
            </w:r>
            <w:r w:rsidRPr="009E6373">
              <w:rPr>
                <w:rFonts w:ascii="Foundry Sterling Demi" w:eastAsia="Times New Roman" w:hAnsi="Foundry Sterling Demi" w:cs="Calibri"/>
                <w:b/>
                <w:bCs/>
                <w:color w:val="000000"/>
                <w:sz w:val="20"/>
                <w:szCs w:val="20"/>
                <w:lang w:eastAsia="da-DK"/>
              </w:rPr>
              <w:t>.</w:t>
            </w:r>
            <w:r w:rsidR="00E47F60">
              <w:rPr>
                <w:rFonts w:ascii="Foundry Sterling Demi" w:eastAsia="Times New Roman" w:hAnsi="Foundry Sterling Demi" w:cs="Calibri"/>
                <w:b/>
                <w:bCs/>
                <w:color w:val="000000"/>
                <w:sz w:val="20"/>
                <w:szCs w:val="20"/>
                <w:lang w:eastAsia="da-DK"/>
              </w:rPr>
              <w:t>1</w:t>
            </w:r>
            <w:r>
              <w:rPr>
                <w:rFonts w:ascii="Foundry Sterling Demi" w:eastAsia="Times New Roman" w:hAnsi="Foundry Sterling Demi" w:cs="Calibri"/>
                <w:b/>
                <w:bCs/>
                <w:color w:val="000000"/>
                <w:sz w:val="20"/>
                <w:szCs w:val="20"/>
                <w:lang w:eastAsia="da-DK"/>
              </w:rPr>
              <w:t>0</w:t>
            </w:r>
            <w:r w:rsidRPr="009E6373">
              <w:rPr>
                <w:rFonts w:ascii="Foundry Sterling Demi" w:eastAsia="Times New Roman" w:hAnsi="Foundry Sterling Demi" w:cs="Calibri"/>
                <w:b/>
                <w:bCs/>
                <w:color w:val="000000"/>
                <w:sz w:val="20"/>
                <w:szCs w:val="20"/>
                <w:lang w:eastAsia="da-DK"/>
              </w:rPr>
              <w:t>:</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3422F6C1" w14:textId="77777777" w:rsidR="00B410AA" w:rsidRDefault="00B410AA" w:rsidP="00F80E30">
            <w:pPr>
              <w:spacing w:line="240" w:lineRule="auto"/>
              <w:rPr>
                <w:rFonts w:ascii="Foundry Sterling Demi" w:eastAsia="Times New Roman" w:hAnsi="Foundry Sterling Demi" w:cs="Times New Roman"/>
                <w:b/>
                <w:bCs/>
                <w:sz w:val="20"/>
                <w:szCs w:val="20"/>
                <w:lang w:eastAsia="da-DK"/>
              </w:rPr>
            </w:pPr>
            <w:r>
              <w:rPr>
                <w:rFonts w:ascii="Foundry Sterling Demi" w:eastAsia="Times New Roman" w:hAnsi="Foundry Sterling Demi" w:cs="Times New Roman"/>
                <w:b/>
                <w:bCs/>
                <w:sz w:val="20"/>
                <w:szCs w:val="20"/>
                <w:lang w:eastAsia="da-DK"/>
              </w:rPr>
              <w:t>HB &amp; SBU</w:t>
            </w:r>
          </w:p>
          <w:p w14:paraId="3C612B72" w14:textId="5DE63928" w:rsidR="00B410AA" w:rsidRDefault="00B410AA" w:rsidP="00F80E30">
            <w:pPr>
              <w:pStyle w:val="Listeafsnit"/>
              <w:numPr>
                <w:ilvl w:val="0"/>
                <w:numId w:val="16"/>
              </w:numPr>
              <w:spacing w:line="240" w:lineRule="auto"/>
              <w:rPr>
                <w:rFonts w:ascii="Foundry Sterling Book" w:eastAsia="Times New Roman" w:hAnsi="Foundry Sterling Book" w:cs="Calibri"/>
                <w:color w:val="000000"/>
                <w:sz w:val="20"/>
                <w:szCs w:val="20"/>
                <w:lang w:eastAsia="da-DK"/>
              </w:rPr>
            </w:pPr>
            <w:r>
              <w:rPr>
                <w:rFonts w:ascii="Foundry Sterling Book" w:eastAsia="Times New Roman" w:hAnsi="Foundry Sterling Book" w:cs="Calibri"/>
                <w:color w:val="000000"/>
                <w:sz w:val="20"/>
                <w:szCs w:val="20"/>
                <w:lang w:eastAsia="da-DK"/>
              </w:rPr>
              <w:t xml:space="preserve">Afrapportering fra HB møde d. 26.08 </w:t>
            </w:r>
          </w:p>
          <w:p w14:paraId="76CC8C60" w14:textId="71D754A1" w:rsidR="00B410AA" w:rsidRDefault="00B410AA" w:rsidP="00B410AA">
            <w:pPr>
              <w:pStyle w:val="Listeafsnit"/>
              <w:numPr>
                <w:ilvl w:val="0"/>
                <w:numId w:val="16"/>
              </w:numPr>
              <w:spacing w:line="240" w:lineRule="auto"/>
              <w:rPr>
                <w:rFonts w:ascii="Foundry Sterling Book" w:eastAsia="Times New Roman" w:hAnsi="Foundry Sterling Book" w:cs="Calibri"/>
                <w:color w:val="000000"/>
                <w:sz w:val="20"/>
                <w:szCs w:val="20"/>
                <w:lang w:eastAsia="da-DK"/>
              </w:rPr>
            </w:pPr>
            <w:r>
              <w:rPr>
                <w:rFonts w:ascii="Foundry Sterling Book" w:eastAsia="Times New Roman" w:hAnsi="Foundry Sterling Book" w:cs="Calibri"/>
                <w:color w:val="000000"/>
                <w:sz w:val="20"/>
                <w:szCs w:val="20"/>
                <w:lang w:eastAsia="da-DK"/>
              </w:rPr>
              <w:t>Afrapportering fra Visionsweekend &amp; SBU møde 22-23.08</w:t>
            </w:r>
            <w:r w:rsidR="008729F2">
              <w:rPr>
                <w:rFonts w:ascii="Foundry Sterling Book" w:eastAsia="Times New Roman" w:hAnsi="Foundry Sterling Book" w:cs="Calibri"/>
                <w:color w:val="000000"/>
                <w:sz w:val="20"/>
                <w:szCs w:val="20"/>
                <w:lang w:eastAsia="da-DK"/>
              </w:rPr>
              <w:t xml:space="preserve"> </w:t>
            </w:r>
          </w:p>
          <w:p w14:paraId="20324885" w14:textId="257A5B76" w:rsidR="004004A5" w:rsidRPr="00B410AA" w:rsidRDefault="004004A5" w:rsidP="00B410AA">
            <w:pPr>
              <w:pStyle w:val="Listeafsnit"/>
              <w:numPr>
                <w:ilvl w:val="0"/>
                <w:numId w:val="16"/>
              </w:numPr>
              <w:spacing w:line="240" w:lineRule="auto"/>
              <w:rPr>
                <w:rFonts w:ascii="Foundry Sterling Book" w:eastAsia="Times New Roman" w:hAnsi="Foundry Sterling Book" w:cs="Calibri"/>
                <w:color w:val="000000"/>
                <w:sz w:val="20"/>
                <w:szCs w:val="20"/>
                <w:lang w:eastAsia="da-DK"/>
              </w:rPr>
            </w:pPr>
            <w:r>
              <w:rPr>
                <w:rFonts w:ascii="Foundry Sterling Book" w:eastAsia="Times New Roman" w:hAnsi="Foundry Sterling Book" w:cs="Calibri"/>
                <w:color w:val="000000"/>
                <w:sz w:val="20"/>
                <w:szCs w:val="20"/>
                <w:lang w:eastAsia="da-DK"/>
              </w:rPr>
              <w:t>SBU-møde 17.09.2020</w:t>
            </w:r>
            <w:r w:rsidR="008729F2">
              <w:rPr>
                <w:rFonts w:ascii="Foundry Sterling Book" w:eastAsia="Times New Roman" w:hAnsi="Foundry Sterling Book" w:cs="Calibri"/>
                <w:color w:val="000000"/>
                <w:sz w:val="20"/>
                <w:szCs w:val="20"/>
                <w:lang w:eastAsia="da-DK"/>
              </w:rPr>
              <w:t xml:space="preserve"> </w:t>
            </w:r>
            <w:r w:rsidR="0081346C">
              <w:rPr>
                <w:rFonts w:ascii="Foundry Sterling Book" w:eastAsia="Times New Roman" w:hAnsi="Foundry Sterling Book" w:cs="Calibri"/>
                <w:color w:val="000000"/>
                <w:sz w:val="20"/>
                <w:szCs w:val="20"/>
                <w:lang w:eastAsia="da-DK"/>
              </w:rPr>
              <w:br/>
            </w:r>
            <w:r w:rsidR="0081346C">
              <w:rPr>
                <w:rFonts w:ascii="Foundry Sterling Book" w:eastAsia="Times New Roman" w:hAnsi="Foundry Sterling Book" w:cs="Calibri"/>
                <w:color w:val="000000"/>
                <w:sz w:val="20"/>
                <w:szCs w:val="20"/>
                <w:lang w:eastAsia="da-DK"/>
              </w:rPr>
              <w:br/>
            </w:r>
            <w:r w:rsidR="0081346C" w:rsidRPr="0081346C">
              <w:rPr>
                <w:rFonts w:ascii="Foundry Sterling Book" w:eastAsia="Times New Roman" w:hAnsi="Foundry Sterling Book" w:cs="Calibri"/>
                <w:i/>
                <w:iCs/>
                <w:color w:val="000000"/>
                <w:sz w:val="20"/>
                <w:szCs w:val="20"/>
                <w:lang w:eastAsia="da-DK"/>
              </w:rPr>
              <w:t xml:space="preserve">Vi får en orientering fra </w:t>
            </w:r>
            <w:proofErr w:type="spellStart"/>
            <w:r w:rsidR="0081346C" w:rsidRPr="0081346C">
              <w:rPr>
                <w:rFonts w:ascii="Foundry Sterling Book" w:eastAsia="Times New Roman" w:hAnsi="Foundry Sterling Book" w:cs="Calibri"/>
                <w:i/>
                <w:iCs/>
                <w:color w:val="000000"/>
                <w:sz w:val="20"/>
                <w:szCs w:val="20"/>
                <w:lang w:eastAsia="da-DK"/>
              </w:rPr>
              <w:t>Kravlingudvalget</w:t>
            </w:r>
            <w:proofErr w:type="spellEnd"/>
            <w:r w:rsidR="0081346C" w:rsidRPr="0081346C">
              <w:rPr>
                <w:rFonts w:ascii="Foundry Sterling Book" w:eastAsia="Times New Roman" w:hAnsi="Foundry Sterling Book" w:cs="Calibri"/>
                <w:i/>
                <w:iCs/>
                <w:color w:val="000000"/>
                <w:sz w:val="20"/>
                <w:szCs w:val="20"/>
                <w:lang w:eastAsia="da-DK"/>
              </w:rPr>
              <w:t xml:space="preserve">. For nuværende er det tilladt at være op til 350 mennesker. </w:t>
            </w:r>
            <w:r w:rsidR="0081346C" w:rsidRPr="0081346C">
              <w:rPr>
                <w:rFonts w:ascii="Foundry Sterling Book" w:eastAsia="Times New Roman" w:hAnsi="Foundry Sterling Book" w:cs="Calibri"/>
                <w:i/>
                <w:iCs/>
                <w:color w:val="000000"/>
                <w:sz w:val="20"/>
                <w:szCs w:val="20"/>
                <w:lang w:eastAsia="da-DK"/>
              </w:rPr>
              <w:br/>
            </w:r>
            <w:r w:rsidR="0081346C" w:rsidRPr="0081346C">
              <w:rPr>
                <w:rFonts w:ascii="Foundry Sterling Book" w:eastAsia="Times New Roman" w:hAnsi="Foundry Sterling Book" w:cs="Calibri"/>
                <w:i/>
                <w:iCs/>
                <w:color w:val="000000"/>
                <w:sz w:val="20"/>
                <w:szCs w:val="20"/>
                <w:lang w:eastAsia="da-DK"/>
              </w:rPr>
              <w:br/>
              <w:t>Brandingudvalget skal arbejde på at brande Danske Mediestuderende (muligvis også sig selv</w:t>
            </w:r>
            <w:r w:rsidR="00AE28E4">
              <w:rPr>
                <w:rFonts w:ascii="Foundry Sterling Book" w:eastAsia="Times New Roman" w:hAnsi="Foundry Sterling Book" w:cs="Calibri"/>
                <w:i/>
                <w:iCs/>
                <w:color w:val="000000"/>
                <w:sz w:val="20"/>
                <w:szCs w:val="20"/>
                <w:lang w:eastAsia="da-DK"/>
              </w:rPr>
              <w:t xml:space="preserve">). </w:t>
            </w:r>
            <w:r w:rsidR="00AE28E4">
              <w:rPr>
                <w:rFonts w:ascii="Foundry Sterling Book" w:eastAsia="Times New Roman" w:hAnsi="Foundry Sterling Book" w:cs="Calibri"/>
                <w:i/>
                <w:iCs/>
                <w:color w:val="000000"/>
                <w:sz w:val="20"/>
                <w:szCs w:val="20"/>
                <w:lang w:eastAsia="da-DK"/>
              </w:rPr>
              <w:br/>
            </w:r>
            <w:r w:rsidR="00AE28E4">
              <w:rPr>
                <w:rFonts w:ascii="Foundry Sterling Book" w:eastAsia="Times New Roman" w:hAnsi="Foundry Sterling Book" w:cs="Calibri"/>
                <w:color w:val="000000"/>
                <w:sz w:val="20"/>
                <w:szCs w:val="20"/>
                <w:lang w:eastAsia="da-DK"/>
              </w:rPr>
              <w:br/>
            </w:r>
            <w:r w:rsidR="00AE28E4">
              <w:rPr>
                <w:rFonts w:ascii="Foundry Sterling Book" w:eastAsia="Times New Roman" w:hAnsi="Foundry Sterling Book" w:cs="Calibri"/>
                <w:i/>
                <w:iCs/>
                <w:color w:val="000000"/>
                <w:sz w:val="20"/>
                <w:szCs w:val="20"/>
                <w:lang w:eastAsia="da-DK"/>
              </w:rPr>
              <w:t xml:space="preserve">Der skal findes en løsning på </w:t>
            </w:r>
            <w:proofErr w:type="spellStart"/>
            <w:r w:rsidR="00AE28E4">
              <w:rPr>
                <w:rFonts w:ascii="Foundry Sterling Book" w:eastAsia="Times New Roman" w:hAnsi="Foundry Sterling Book" w:cs="Calibri"/>
                <w:i/>
                <w:iCs/>
                <w:color w:val="000000"/>
                <w:sz w:val="20"/>
                <w:szCs w:val="20"/>
                <w:lang w:eastAsia="da-DK"/>
              </w:rPr>
              <w:t>kasserspørgsmålet</w:t>
            </w:r>
            <w:proofErr w:type="spellEnd"/>
            <w:r w:rsidR="00AE28E4">
              <w:rPr>
                <w:rFonts w:ascii="Foundry Sterling Book" w:eastAsia="Times New Roman" w:hAnsi="Foundry Sterling Book" w:cs="Calibri"/>
                <w:i/>
                <w:iCs/>
                <w:color w:val="000000"/>
                <w:sz w:val="20"/>
                <w:szCs w:val="20"/>
                <w:lang w:eastAsia="da-DK"/>
              </w:rPr>
              <w:t xml:space="preserve">. </w:t>
            </w:r>
            <w:r w:rsidR="00AE28E4">
              <w:rPr>
                <w:rFonts w:ascii="Foundry Sterling Book" w:eastAsia="Times New Roman" w:hAnsi="Foundry Sterling Book" w:cs="Calibri"/>
                <w:i/>
                <w:iCs/>
                <w:color w:val="000000"/>
                <w:sz w:val="20"/>
                <w:szCs w:val="20"/>
                <w:lang w:eastAsia="da-DK"/>
              </w:rPr>
              <w:br/>
            </w:r>
            <w:r w:rsidR="00AE28E4">
              <w:rPr>
                <w:rFonts w:ascii="Foundry Sterling Book" w:eastAsia="Times New Roman" w:hAnsi="Foundry Sterling Book" w:cs="Calibri"/>
                <w:color w:val="000000"/>
                <w:sz w:val="20"/>
                <w:szCs w:val="20"/>
                <w:lang w:eastAsia="da-DK"/>
              </w:rPr>
              <w:br/>
            </w:r>
            <w:r w:rsidR="00AE28E4" w:rsidRPr="00AE28E4">
              <w:rPr>
                <w:rFonts w:ascii="Foundry Sterling Book" w:eastAsia="Times New Roman" w:hAnsi="Foundry Sterling Book" w:cs="Calibri"/>
                <w:i/>
                <w:iCs/>
                <w:color w:val="000000"/>
                <w:sz w:val="20"/>
                <w:szCs w:val="20"/>
                <w:lang w:eastAsia="da-DK"/>
              </w:rPr>
              <w:t>Seksuel chikane vil også blive debatteret.</w:t>
            </w:r>
          </w:p>
        </w:tc>
      </w:tr>
      <w:tr w:rsidR="00B410AA" w:rsidRPr="009E6373" w14:paraId="38B3B926" w14:textId="77777777" w:rsidTr="00C95513">
        <w:trPr>
          <w:trHeight w:val="5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7070D5AB"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sidRPr="009E6373">
              <w:rPr>
                <w:rFonts w:ascii="Foundry Sterling Demi" w:eastAsia="Times New Roman" w:hAnsi="Foundry Sterling Demi" w:cs="Calibri"/>
                <w:b/>
                <w:bCs/>
                <w:color w:val="000000"/>
                <w:sz w:val="20"/>
                <w:szCs w:val="20"/>
                <w:lang w:eastAsia="da-DK"/>
              </w:rPr>
              <w:t>1</w:t>
            </w:r>
            <w:r w:rsidR="00E47F60">
              <w:rPr>
                <w:rFonts w:ascii="Foundry Sterling Demi" w:eastAsia="Times New Roman" w:hAnsi="Foundry Sterling Demi" w:cs="Calibri"/>
                <w:b/>
                <w:bCs/>
                <w:color w:val="000000"/>
                <w:sz w:val="20"/>
                <w:szCs w:val="20"/>
                <w:lang w:eastAsia="da-DK"/>
              </w:rPr>
              <w:t>8</w:t>
            </w:r>
            <w:r w:rsidRPr="009E6373">
              <w:rPr>
                <w:rFonts w:ascii="Foundry Sterling Demi" w:eastAsia="Times New Roman" w:hAnsi="Foundry Sterling Demi" w:cs="Calibri"/>
                <w:b/>
                <w:bCs/>
                <w:color w:val="000000"/>
                <w:sz w:val="20"/>
                <w:szCs w:val="20"/>
                <w:lang w:eastAsia="da-DK"/>
              </w:rPr>
              <w:t>.</w:t>
            </w:r>
            <w:r w:rsidR="00E47F60">
              <w:rPr>
                <w:rFonts w:ascii="Foundry Sterling Demi" w:eastAsia="Times New Roman" w:hAnsi="Foundry Sterling Demi" w:cs="Calibri"/>
                <w:b/>
                <w:bCs/>
                <w:color w:val="000000"/>
                <w:sz w:val="20"/>
                <w:szCs w:val="20"/>
                <w:lang w:eastAsia="da-DK"/>
              </w:rPr>
              <w:t>1</w:t>
            </w:r>
            <w:r>
              <w:rPr>
                <w:rFonts w:ascii="Foundry Sterling Demi" w:eastAsia="Times New Roman" w:hAnsi="Foundry Sterling Demi" w:cs="Calibri"/>
                <w:b/>
                <w:bCs/>
                <w:color w:val="000000"/>
                <w:sz w:val="20"/>
                <w:szCs w:val="20"/>
                <w:lang w:eastAsia="da-DK"/>
              </w:rPr>
              <w:t>0</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18</w:t>
            </w:r>
            <w:r w:rsidRPr="009E6373">
              <w:rPr>
                <w:rFonts w:ascii="Foundry Sterling Demi" w:eastAsia="Times New Roman" w:hAnsi="Foundry Sterling Demi" w:cs="Calibri"/>
                <w:b/>
                <w:bCs/>
                <w:color w:val="000000"/>
                <w:sz w:val="20"/>
                <w:szCs w:val="20"/>
                <w:lang w:eastAsia="da-DK"/>
              </w:rPr>
              <w:t>.</w:t>
            </w:r>
            <w:r w:rsidR="00E47F60">
              <w:rPr>
                <w:rFonts w:ascii="Foundry Sterling Demi" w:eastAsia="Times New Roman" w:hAnsi="Foundry Sterling Demi" w:cs="Calibri"/>
                <w:b/>
                <w:bCs/>
                <w:color w:val="000000"/>
                <w:sz w:val="20"/>
                <w:szCs w:val="20"/>
                <w:lang w:eastAsia="da-DK"/>
              </w:rPr>
              <w:t>25</w:t>
            </w:r>
            <w:r w:rsidRPr="009E6373">
              <w:rPr>
                <w:rFonts w:ascii="Foundry Sterling Demi" w:eastAsia="Times New Roman" w:hAnsi="Foundry Sterling Demi" w:cs="Calibri"/>
                <w:b/>
                <w:bCs/>
                <w:color w:val="000000"/>
                <w:sz w:val="20"/>
                <w:szCs w:val="20"/>
                <w:lang w:eastAsia="da-DK"/>
              </w:rPr>
              <w:t xml:space="preserve">: </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33C1FA6E" w14:textId="77777777" w:rsidR="00B410AA" w:rsidRPr="009E6373" w:rsidRDefault="00B410AA" w:rsidP="00F80E30">
            <w:pPr>
              <w:spacing w:line="240" w:lineRule="auto"/>
              <w:rPr>
                <w:rFonts w:ascii="Foundry Sterling Demi" w:eastAsia="Times New Roman" w:hAnsi="Foundry Sterling Demi" w:cs="Times New Roman"/>
                <w:b/>
                <w:bCs/>
                <w:sz w:val="20"/>
                <w:szCs w:val="20"/>
                <w:lang w:eastAsia="da-DK"/>
              </w:rPr>
            </w:pPr>
            <w:r>
              <w:rPr>
                <w:rFonts w:ascii="Foundry Sterling Demi" w:eastAsia="Times New Roman" w:hAnsi="Foundry Sterling Demi" w:cs="Times New Roman"/>
                <w:b/>
                <w:bCs/>
                <w:sz w:val="20"/>
                <w:szCs w:val="20"/>
                <w:lang w:eastAsia="da-DK"/>
              </w:rPr>
              <w:t>KaJO-arrangementer i efteråret</w:t>
            </w:r>
          </w:p>
          <w:p w14:paraId="33B12ACC" w14:textId="47177D2E" w:rsidR="00B410AA" w:rsidRPr="00F80E30" w:rsidRDefault="00B410AA" w:rsidP="00F80E30">
            <w:pPr>
              <w:pStyle w:val="Listeafsnit"/>
              <w:numPr>
                <w:ilvl w:val="0"/>
                <w:numId w:val="20"/>
              </w:numPr>
              <w:spacing w:line="240" w:lineRule="auto"/>
              <w:rPr>
                <w:rFonts w:ascii="Foundry Sterling Book" w:eastAsia="Times New Roman" w:hAnsi="Foundry Sterling Book" w:cs="Times New Roman"/>
                <w:sz w:val="20"/>
                <w:szCs w:val="20"/>
                <w:lang w:eastAsia="da-DK"/>
              </w:rPr>
            </w:pPr>
            <w:r>
              <w:rPr>
                <w:rFonts w:ascii="Foundry Sterling Book" w:eastAsia="Times New Roman" w:hAnsi="Foundry Sterling Book" w:cs="Times New Roman"/>
                <w:sz w:val="20"/>
                <w:szCs w:val="20"/>
                <w:lang w:eastAsia="da-DK"/>
              </w:rPr>
              <w:t>I</w:t>
            </w:r>
            <w:r w:rsidRPr="00F80E30">
              <w:rPr>
                <w:rFonts w:ascii="Foundry Sterling Book" w:eastAsia="Times New Roman" w:hAnsi="Foundry Sterling Book" w:cs="Times New Roman"/>
                <w:sz w:val="20"/>
                <w:szCs w:val="20"/>
                <w:lang w:eastAsia="da-DK"/>
              </w:rPr>
              <w:t>nDesign kursus i Odense 22.09.2020</w:t>
            </w:r>
            <w:r w:rsidR="008729F2">
              <w:rPr>
                <w:rFonts w:ascii="Foundry Sterling Book" w:eastAsia="Times New Roman" w:hAnsi="Foundry Sterling Book" w:cs="Times New Roman"/>
                <w:sz w:val="20"/>
                <w:szCs w:val="20"/>
                <w:lang w:eastAsia="da-DK"/>
              </w:rPr>
              <w:t xml:space="preserve"> </w:t>
            </w:r>
            <w:r w:rsidR="00AE28E4">
              <w:rPr>
                <w:rFonts w:ascii="Foundry Sterling Book" w:eastAsia="Times New Roman" w:hAnsi="Foundry Sterling Book" w:cs="Times New Roman"/>
                <w:sz w:val="20"/>
                <w:szCs w:val="20"/>
                <w:lang w:eastAsia="da-DK"/>
              </w:rPr>
              <w:br/>
            </w:r>
            <w:r w:rsidR="00AE28E4" w:rsidRPr="00AE28E4">
              <w:rPr>
                <w:rFonts w:ascii="Foundry Sterling Book" w:eastAsia="Times New Roman" w:hAnsi="Foundry Sterling Book" w:cs="Times New Roman"/>
                <w:i/>
                <w:iCs/>
                <w:sz w:val="20"/>
                <w:szCs w:val="20"/>
                <w:lang w:eastAsia="da-DK"/>
              </w:rPr>
              <w:t>PROMOVER PÅ SOCIALE MEDIER!</w:t>
            </w:r>
            <w:r w:rsidR="00AE28E4">
              <w:rPr>
                <w:rFonts w:ascii="Foundry Sterling Book" w:eastAsia="Times New Roman" w:hAnsi="Foundry Sterling Book" w:cs="Times New Roman"/>
                <w:i/>
                <w:iCs/>
                <w:sz w:val="20"/>
                <w:szCs w:val="20"/>
                <w:lang w:eastAsia="da-DK"/>
              </w:rPr>
              <w:t xml:space="preserve"> Nævn det samtidigt også til fysisk fremmødte studerende. Hjælp gerne, hvis folk ikke har programmet i forvejen (der er mulighed </w:t>
            </w:r>
            <w:r w:rsidR="00AE28E4">
              <w:rPr>
                <w:rFonts w:ascii="Foundry Sterling Book" w:eastAsia="Times New Roman" w:hAnsi="Foundry Sterling Book" w:cs="Times New Roman"/>
                <w:i/>
                <w:iCs/>
                <w:sz w:val="20"/>
                <w:szCs w:val="20"/>
                <w:lang w:eastAsia="da-DK"/>
              </w:rPr>
              <w:lastRenderedPageBreak/>
              <w:t xml:space="preserve">for en gratis prøveperiode). </w:t>
            </w:r>
            <w:r w:rsidR="00AE28E4">
              <w:rPr>
                <w:rFonts w:ascii="Foundry Sterling Book" w:eastAsia="Times New Roman" w:hAnsi="Foundry Sterling Book" w:cs="Times New Roman"/>
                <w:sz w:val="20"/>
                <w:szCs w:val="20"/>
                <w:lang w:eastAsia="da-DK"/>
              </w:rPr>
              <w:br/>
            </w:r>
          </w:p>
          <w:p w14:paraId="2EC3AFF9" w14:textId="738DBAFD" w:rsidR="00B410AA" w:rsidRDefault="00B410AA" w:rsidP="00F80E30">
            <w:pPr>
              <w:pStyle w:val="Listeafsnit"/>
              <w:numPr>
                <w:ilvl w:val="0"/>
                <w:numId w:val="20"/>
              </w:numPr>
              <w:spacing w:line="240" w:lineRule="auto"/>
              <w:rPr>
                <w:rFonts w:ascii="Foundry Sterling Book" w:eastAsia="Times New Roman" w:hAnsi="Foundry Sterling Book" w:cs="Times New Roman"/>
                <w:sz w:val="20"/>
                <w:szCs w:val="20"/>
                <w:lang w:eastAsia="da-DK"/>
              </w:rPr>
            </w:pPr>
            <w:r w:rsidRPr="00F80E30">
              <w:rPr>
                <w:rFonts w:ascii="Foundry Sterling Book" w:eastAsia="Times New Roman" w:hAnsi="Foundry Sterling Book" w:cs="Times New Roman"/>
                <w:sz w:val="20"/>
                <w:szCs w:val="20"/>
                <w:lang w:eastAsia="da-DK"/>
              </w:rPr>
              <w:t>Fredagshygge med KaJO 25.09.2020</w:t>
            </w:r>
            <w:r w:rsidR="008729F2">
              <w:rPr>
                <w:rFonts w:ascii="Foundry Sterling Book" w:eastAsia="Times New Roman" w:hAnsi="Foundry Sterling Book" w:cs="Times New Roman"/>
                <w:sz w:val="20"/>
                <w:szCs w:val="20"/>
                <w:lang w:eastAsia="da-DK"/>
              </w:rPr>
              <w:t xml:space="preserve"> (</w:t>
            </w:r>
            <w:r w:rsidR="00AE28E4">
              <w:rPr>
                <w:rFonts w:ascii="Foundry Sterling Book" w:eastAsia="Times New Roman" w:hAnsi="Foundry Sterling Book" w:cs="Times New Roman"/>
                <w:sz w:val="20"/>
                <w:szCs w:val="20"/>
                <w:lang w:eastAsia="da-DK"/>
              </w:rPr>
              <w:br/>
            </w:r>
            <w:r w:rsidR="00AE28E4">
              <w:rPr>
                <w:rFonts w:ascii="Foundry Sterling Book" w:eastAsia="Times New Roman" w:hAnsi="Foundry Sterling Book" w:cs="Times New Roman"/>
                <w:i/>
                <w:iCs/>
                <w:sz w:val="20"/>
                <w:szCs w:val="20"/>
                <w:lang w:eastAsia="da-DK"/>
              </w:rPr>
              <w:t>Udsætte</w:t>
            </w:r>
            <w:r w:rsidR="00723E77">
              <w:rPr>
                <w:rFonts w:ascii="Foundry Sterling Book" w:eastAsia="Times New Roman" w:hAnsi="Foundry Sterling Book" w:cs="Times New Roman"/>
                <w:i/>
                <w:iCs/>
                <w:sz w:val="20"/>
                <w:szCs w:val="20"/>
                <w:lang w:eastAsia="da-DK"/>
              </w:rPr>
              <w:t>s</w:t>
            </w:r>
            <w:r w:rsidR="00AE28E4">
              <w:rPr>
                <w:rFonts w:ascii="Foundry Sterling Book" w:eastAsia="Times New Roman" w:hAnsi="Foundry Sterling Book" w:cs="Times New Roman"/>
                <w:i/>
                <w:iCs/>
                <w:sz w:val="20"/>
                <w:szCs w:val="20"/>
                <w:lang w:eastAsia="da-DK"/>
              </w:rPr>
              <w:t xml:space="preserve"> grundet corona</w:t>
            </w:r>
            <w:r w:rsidR="00723E77">
              <w:rPr>
                <w:rFonts w:ascii="Foundry Sterling Book" w:eastAsia="Times New Roman" w:hAnsi="Foundry Sterling Book" w:cs="Times New Roman"/>
                <w:i/>
                <w:iCs/>
                <w:sz w:val="20"/>
                <w:szCs w:val="20"/>
                <w:lang w:eastAsia="da-DK"/>
              </w:rPr>
              <w:t xml:space="preserve"> på ubestemt tid. </w:t>
            </w:r>
            <w:r w:rsidR="00723E77">
              <w:rPr>
                <w:rFonts w:ascii="Foundry Sterling Book" w:eastAsia="Times New Roman" w:hAnsi="Foundry Sterling Book" w:cs="Times New Roman"/>
                <w:i/>
                <w:iCs/>
                <w:sz w:val="20"/>
                <w:szCs w:val="20"/>
                <w:lang w:eastAsia="da-DK"/>
              </w:rPr>
              <w:br/>
            </w:r>
            <w:r w:rsidR="00AE28E4">
              <w:rPr>
                <w:rFonts w:ascii="Foundry Sterling Book" w:eastAsia="Times New Roman" w:hAnsi="Foundry Sterling Book" w:cs="Times New Roman"/>
                <w:i/>
                <w:iCs/>
                <w:sz w:val="20"/>
                <w:szCs w:val="20"/>
                <w:lang w:eastAsia="da-DK"/>
              </w:rPr>
              <w:t xml:space="preserve"> </w:t>
            </w:r>
          </w:p>
          <w:p w14:paraId="2442B176" w14:textId="1F4B8388" w:rsidR="00A26C9A" w:rsidRPr="00F80E30" w:rsidRDefault="00A26C9A" w:rsidP="00F80E30">
            <w:pPr>
              <w:pStyle w:val="Listeafsnit"/>
              <w:numPr>
                <w:ilvl w:val="0"/>
                <w:numId w:val="20"/>
              </w:numPr>
              <w:spacing w:line="240" w:lineRule="auto"/>
              <w:rPr>
                <w:rFonts w:ascii="Foundry Sterling Book" w:eastAsia="Times New Roman" w:hAnsi="Foundry Sterling Book" w:cs="Times New Roman"/>
                <w:sz w:val="20"/>
                <w:szCs w:val="20"/>
                <w:lang w:eastAsia="da-DK"/>
              </w:rPr>
            </w:pPr>
            <w:r>
              <w:rPr>
                <w:rFonts w:ascii="Foundry Sterling Book" w:eastAsia="Times New Roman" w:hAnsi="Foundry Sterling Book" w:cs="Times New Roman"/>
                <w:sz w:val="20"/>
                <w:szCs w:val="20"/>
                <w:lang w:eastAsia="da-DK"/>
              </w:rPr>
              <w:t xml:space="preserve">SBU-møde 22.10.2020 i Odense -&gt; Ryk KaJO bestyrelsesmøde… </w:t>
            </w:r>
            <w:r w:rsidR="00723E77">
              <w:rPr>
                <w:rFonts w:ascii="Foundry Sterling Book" w:eastAsia="Times New Roman" w:hAnsi="Foundry Sterling Book" w:cs="Times New Roman"/>
                <w:sz w:val="20"/>
                <w:szCs w:val="20"/>
                <w:lang w:eastAsia="da-DK"/>
              </w:rPr>
              <w:br/>
            </w:r>
            <w:r w:rsidR="00723E77">
              <w:rPr>
                <w:rFonts w:ascii="Foundry Sterling Book" w:eastAsia="Times New Roman" w:hAnsi="Foundry Sterling Book" w:cs="Times New Roman"/>
                <w:i/>
                <w:iCs/>
                <w:sz w:val="20"/>
                <w:szCs w:val="20"/>
                <w:lang w:eastAsia="da-DK"/>
              </w:rPr>
              <w:t xml:space="preserve">Vilas finder en dato. SBU-mødet kan passende holdes her på studenterhuset. </w:t>
            </w:r>
            <w:r w:rsidR="00723E77">
              <w:rPr>
                <w:rFonts w:ascii="Foundry Sterling Book" w:eastAsia="Times New Roman" w:hAnsi="Foundry Sterling Book" w:cs="Times New Roman"/>
                <w:i/>
                <w:iCs/>
                <w:sz w:val="20"/>
                <w:szCs w:val="20"/>
                <w:lang w:eastAsia="da-DK"/>
              </w:rPr>
              <w:br/>
            </w:r>
          </w:p>
          <w:p w14:paraId="2D9EB2B7" w14:textId="2F01C98E" w:rsidR="00B410AA" w:rsidRPr="00F80E30" w:rsidRDefault="00B410AA" w:rsidP="00F80E30">
            <w:pPr>
              <w:pStyle w:val="Listeafsnit"/>
              <w:numPr>
                <w:ilvl w:val="0"/>
                <w:numId w:val="20"/>
              </w:numPr>
              <w:spacing w:line="240" w:lineRule="auto"/>
              <w:rPr>
                <w:rFonts w:ascii="Foundry Sterling Book" w:eastAsia="Times New Roman" w:hAnsi="Foundry Sterling Book" w:cs="Times New Roman"/>
                <w:sz w:val="20"/>
                <w:szCs w:val="20"/>
                <w:lang w:eastAsia="da-DK"/>
              </w:rPr>
            </w:pPr>
            <w:r w:rsidRPr="00F80E30">
              <w:rPr>
                <w:rFonts w:ascii="Foundry Sterling Book" w:eastAsia="Times New Roman" w:hAnsi="Foundry Sterling Book" w:cs="Times New Roman"/>
                <w:sz w:val="20"/>
                <w:szCs w:val="20"/>
                <w:lang w:eastAsia="da-DK"/>
              </w:rPr>
              <w:t xml:space="preserve">Oplæg om journalistik </w:t>
            </w:r>
            <w:r w:rsidR="00723E77">
              <w:rPr>
                <w:rFonts w:ascii="Foundry Sterling Book" w:eastAsia="Times New Roman" w:hAnsi="Foundry Sterling Book" w:cs="Times New Roman"/>
                <w:sz w:val="20"/>
                <w:szCs w:val="20"/>
                <w:lang w:eastAsia="da-DK"/>
              </w:rPr>
              <w:br/>
            </w:r>
            <w:r w:rsidR="00723E77">
              <w:rPr>
                <w:rFonts w:ascii="Foundry Sterling Book" w:eastAsia="Times New Roman" w:hAnsi="Foundry Sterling Book" w:cs="Times New Roman"/>
                <w:i/>
                <w:iCs/>
                <w:sz w:val="20"/>
                <w:szCs w:val="20"/>
                <w:lang w:eastAsia="da-DK"/>
              </w:rPr>
              <w:t xml:space="preserve">Evt. få Karen Krus med (tidligere </w:t>
            </w:r>
            <w:proofErr w:type="spellStart"/>
            <w:r w:rsidR="00723E77">
              <w:rPr>
                <w:rFonts w:ascii="Foundry Sterling Book" w:eastAsia="Times New Roman" w:hAnsi="Foundry Sterling Book" w:cs="Times New Roman"/>
                <w:i/>
                <w:iCs/>
                <w:sz w:val="20"/>
                <w:szCs w:val="20"/>
                <w:lang w:eastAsia="da-DK"/>
              </w:rPr>
              <w:t>SDUer</w:t>
            </w:r>
            <w:proofErr w:type="spellEnd"/>
            <w:r w:rsidR="00723E77">
              <w:rPr>
                <w:rFonts w:ascii="Foundry Sterling Book" w:eastAsia="Times New Roman" w:hAnsi="Foundry Sterling Book" w:cs="Times New Roman"/>
                <w:i/>
                <w:iCs/>
                <w:sz w:val="20"/>
                <w:szCs w:val="20"/>
                <w:lang w:eastAsia="da-DK"/>
              </w:rPr>
              <w:t xml:space="preserve">). Der er stadig nogen, om end begrænset, kontakt med Lea Korsgaard. Der skal samarbejdes med Dr. </w:t>
            </w:r>
            <w:proofErr w:type="spellStart"/>
            <w:r w:rsidR="00723E77">
              <w:rPr>
                <w:rFonts w:ascii="Foundry Sterling Book" w:eastAsia="Times New Roman" w:hAnsi="Foundry Sterling Book" w:cs="Times New Roman"/>
                <w:i/>
                <w:iCs/>
                <w:sz w:val="20"/>
                <w:szCs w:val="20"/>
                <w:lang w:eastAsia="da-DK"/>
              </w:rPr>
              <w:t>Kinky</w:t>
            </w:r>
            <w:proofErr w:type="spellEnd"/>
            <w:r w:rsidR="00723E77">
              <w:rPr>
                <w:rFonts w:ascii="Foundry Sterling Book" w:eastAsia="Times New Roman" w:hAnsi="Foundry Sterling Book" w:cs="Times New Roman"/>
                <w:i/>
                <w:iCs/>
                <w:sz w:val="20"/>
                <w:szCs w:val="20"/>
                <w:lang w:eastAsia="da-DK"/>
              </w:rPr>
              <w:t xml:space="preserve"> i forhold til at arrangere tirsdagsoplæg. Vilas lægger en føler ud. </w:t>
            </w:r>
            <w:r w:rsidR="00723E77">
              <w:rPr>
                <w:rFonts w:ascii="Foundry Sterling Book" w:eastAsia="Times New Roman" w:hAnsi="Foundry Sterling Book" w:cs="Times New Roman"/>
                <w:i/>
                <w:iCs/>
                <w:sz w:val="20"/>
                <w:szCs w:val="20"/>
                <w:lang w:eastAsia="da-DK"/>
              </w:rPr>
              <w:br/>
            </w:r>
          </w:p>
          <w:p w14:paraId="00C1C959" w14:textId="4BCD2658" w:rsidR="002E64AF" w:rsidRPr="002E64AF" w:rsidRDefault="00B410AA" w:rsidP="002E64AF">
            <w:pPr>
              <w:pStyle w:val="Listeafsnit"/>
              <w:numPr>
                <w:ilvl w:val="0"/>
                <w:numId w:val="20"/>
              </w:numPr>
              <w:spacing w:line="240" w:lineRule="auto"/>
              <w:rPr>
                <w:rFonts w:ascii="Foundry Sterling Book" w:eastAsia="Times New Roman" w:hAnsi="Foundry Sterling Book" w:cs="Times New Roman"/>
                <w:sz w:val="20"/>
                <w:szCs w:val="20"/>
                <w:lang w:eastAsia="da-DK"/>
              </w:rPr>
            </w:pPr>
            <w:r w:rsidRPr="00F80E30">
              <w:rPr>
                <w:rFonts w:ascii="Foundry Sterling Book" w:eastAsia="Times New Roman" w:hAnsi="Foundry Sterling Book" w:cs="Times New Roman"/>
                <w:sz w:val="20"/>
                <w:szCs w:val="20"/>
                <w:lang w:eastAsia="da-DK"/>
              </w:rPr>
              <w:t xml:space="preserve">GF E20 07.11.2020 </w:t>
            </w:r>
            <w:r w:rsidR="00723E77">
              <w:rPr>
                <w:rFonts w:ascii="Foundry Sterling Book" w:eastAsia="Times New Roman" w:hAnsi="Foundry Sterling Book" w:cs="Times New Roman"/>
                <w:sz w:val="20"/>
                <w:szCs w:val="20"/>
                <w:lang w:eastAsia="da-DK"/>
              </w:rPr>
              <w:br/>
            </w:r>
            <w:r w:rsidR="00723E77" w:rsidRPr="00723E77">
              <w:rPr>
                <w:rFonts w:ascii="Foundry Sterling Book" w:eastAsia="Times New Roman" w:hAnsi="Foundry Sterling Book" w:cs="Times New Roman"/>
                <w:i/>
                <w:iCs/>
                <w:sz w:val="20"/>
                <w:szCs w:val="20"/>
                <w:lang w:eastAsia="da-DK"/>
              </w:rPr>
              <w:t>Der skal planlægges</w:t>
            </w:r>
            <w:r w:rsidR="00723E77">
              <w:rPr>
                <w:rFonts w:ascii="Foundry Sterling Book" w:eastAsia="Times New Roman" w:hAnsi="Foundry Sterling Book" w:cs="Times New Roman"/>
                <w:i/>
                <w:iCs/>
                <w:sz w:val="20"/>
                <w:szCs w:val="20"/>
                <w:lang w:eastAsia="da-DK"/>
              </w:rPr>
              <w:t xml:space="preserve">. Vi SKAL ikke have et lokale, hvor alle kan være med. Vi kan sagtens have et lokale, der ikke skal kunne indeholde alle </w:t>
            </w:r>
            <w:proofErr w:type="spellStart"/>
            <w:r w:rsidR="00723E77">
              <w:rPr>
                <w:rFonts w:ascii="Foundry Sterling Book" w:eastAsia="Times New Roman" w:hAnsi="Foundry Sterling Book" w:cs="Times New Roman"/>
                <w:i/>
                <w:iCs/>
                <w:sz w:val="20"/>
                <w:szCs w:val="20"/>
                <w:lang w:eastAsia="da-DK"/>
              </w:rPr>
              <w:t>KaJOs</w:t>
            </w:r>
            <w:proofErr w:type="spellEnd"/>
            <w:r w:rsidR="00723E77">
              <w:rPr>
                <w:rFonts w:ascii="Foundry Sterling Book" w:eastAsia="Times New Roman" w:hAnsi="Foundry Sterling Book" w:cs="Times New Roman"/>
                <w:i/>
                <w:iCs/>
                <w:sz w:val="20"/>
                <w:szCs w:val="20"/>
                <w:lang w:eastAsia="da-DK"/>
              </w:rPr>
              <w:t xml:space="preserve"> medlemmer. Vi skal finde et lokale udenfor Studenterhuset. Gerne et konferencelokale. Der skal tages kontakt til hotellerne, evt. andre. </w:t>
            </w:r>
            <w:r w:rsidR="00723E77">
              <w:rPr>
                <w:rFonts w:ascii="Foundry Sterling Book" w:eastAsia="Times New Roman" w:hAnsi="Foundry Sterling Book" w:cs="Times New Roman"/>
                <w:i/>
                <w:iCs/>
                <w:sz w:val="20"/>
                <w:szCs w:val="20"/>
                <w:lang w:eastAsia="da-DK"/>
              </w:rPr>
              <w:br/>
            </w:r>
            <w:r w:rsidR="00723E77">
              <w:rPr>
                <w:rFonts w:ascii="Foundry Sterling Book" w:eastAsia="Times New Roman" w:hAnsi="Foundry Sterling Book" w:cs="Times New Roman"/>
                <w:sz w:val="20"/>
                <w:szCs w:val="20"/>
                <w:lang w:eastAsia="da-DK"/>
              </w:rPr>
              <w:br/>
            </w:r>
            <w:r w:rsidR="00723E77" w:rsidRPr="002E64AF">
              <w:rPr>
                <w:rFonts w:ascii="Foundry Sterling Book" w:eastAsia="Times New Roman" w:hAnsi="Foundry Sterling Book" w:cs="Times New Roman"/>
                <w:i/>
                <w:iCs/>
                <w:sz w:val="20"/>
                <w:szCs w:val="20"/>
                <w:lang w:eastAsia="da-DK"/>
              </w:rPr>
              <w:t xml:space="preserve">Der skal findes oplægsholdere til GF. </w:t>
            </w:r>
            <w:r w:rsidR="002E64AF" w:rsidRPr="002E64AF">
              <w:rPr>
                <w:rFonts w:ascii="Foundry Sterling Book" w:eastAsia="Times New Roman" w:hAnsi="Foundry Sterling Book" w:cs="Times New Roman"/>
                <w:i/>
                <w:iCs/>
                <w:sz w:val="20"/>
                <w:szCs w:val="20"/>
                <w:lang w:eastAsia="da-DK"/>
              </w:rPr>
              <w:t>Kom gerne med</w:t>
            </w:r>
            <w:r w:rsidR="00AA7D07">
              <w:rPr>
                <w:rFonts w:ascii="Foundry Sterling Book" w:eastAsia="Times New Roman" w:hAnsi="Foundry Sterling Book" w:cs="Times New Roman"/>
                <w:i/>
                <w:iCs/>
                <w:sz w:val="20"/>
                <w:szCs w:val="20"/>
                <w:lang w:eastAsia="da-DK"/>
              </w:rPr>
              <w:t xml:space="preserve"> flere</w:t>
            </w:r>
            <w:r w:rsidR="002E64AF" w:rsidRPr="002E64AF">
              <w:rPr>
                <w:rFonts w:ascii="Foundry Sterling Book" w:eastAsia="Times New Roman" w:hAnsi="Foundry Sterling Book" w:cs="Times New Roman"/>
                <w:i/>
                <w:iCs/>
                <w:sz w:val="20"/>
                <w:szCs w:val="20"/>
                <w:lang w:eastAsia="da-DK"/>
              </w:rPr>
              <w:t xml:space="preserve"> gode bud. Adnan Al-</w:t>
            </w:r>
            <w:proofErr w:type="spellStart"/>
            <w:r w:rsidR="002E64AF" w:rsidRPr="002E64AF">
              <w:rPr>
                <w:rFonts w:ascii="Foundry Sterling Book" w:eastAsia="Times New Roman" w:hAnsi="Foundry Sterling Book" w:cs="Times New Roman"/>
                <w:i/>
                <w:iCs/>
                <w:sz w:val="20"/>
                <w:szCs w:val="20"/>
                <w:lang w:eastAsia="da-DK"/>
              </w:rPr>
              <w:t>Adhami</w:t>
            </w:r>
            <w:proofErr w:type="spellEnd"/>
            <w:r w:rsidR="002E64AF" w:rsidRPr="002E64AF">
              <w:rPr>
                <w:rFonts w:ascii="Foundry Sterling Book" w:eastAsia="Times New Roman" w:hAnsi="Foundry Sterling Book" w:cs="Times New Roman"/>
                <w:i/>
                <w:iCs/>
                <w:sz w:val="20"/>
                <w:szCs w:val="20"/>
                <w:lang w:eastAsia="da-DK"/>
              </w:rPr>
              <w:t>, Huxi Bach, Abdel … er indtil videre foreslået.</w:t>
            </w:r>
            <w:r w:rsidR="002E64AF">
              <w:rPr>
                <w:rFonts w:ascii="Foundry Sterling Book" w:eastAsia="Times New Roman" w:hAnsi="Foundry Sterling Book" w:cs="Times New Roman"/>
                <w:i/>
                <w:iCs/>
                <w:sz w:val="20"/>
                <w:szCs w:val="20"/>
                <w:lang w:eastAsia="da-DK"/>
              </w:rPr>
              <w:br/>
            </w:r>
            <w:r w:rsidR="002E64AF">
              <w:rPr>
                <w:rFonts w:ascii="Foundry Sterling Book" w:eastAsia="Times New Roman" w:hAnsi="Foundry Sterling Book" w:cs="Times New Roman"/>
                <w:i/>
                <w:iCs/>
                <w:sz w:val="20"/>
                <w:szCs w:val="20"/>
                <w:lang w:eastAsia="da-DK"/>
              </w:rPr>
              <w:br/>
              <w:t xml:space="preserve">Vi skal lægge et budget. Vilas kommer med en dato. </w:t>
            </w:r>
            <w:r w:rsidR="002E64AF">
              <w:rPr>
                <w:rFonts w:ascii="Foundry Sterling Book" w:eastAsia="Times New Roman" w:hAnsi="Foundry Sterling Book" w:cs="Times New Roman"/>
                <w:i/>
                <w:iCs/>
                <w:sz w:val="20"/>
                <w:szCs w:val="20"/>
                <w:lang w:eastAsia="da-DK"/>
              </w:rPr>
              <w:br/>
            </w:r>
          </w:p>
          <w:p w14:paraId="6D358171" w14:textId="7105B81C" w:rsidR="002E64AF" w:rsidRPr="002E64AF" w:rsidRDefault="00B410AA" w:rsidP="002E64AF">
            <w:pPr>
              <w:pStyle w:val="Listeafsnit"/>
              <w:numPr>
                <w:ilvl w:val="0"/>
                <w:numId w:val="20"/>
              </w:numPr>
              <w:spacing w:line="240" w:lineRule="auto"/>
              <w:rPr>
                <w:rFonts w:ascii="Foundry Sterling Book" w:eastAsia="Times New Roman" w:hAnsi="Foundry Sterling Book" w:cs="Times New Roman"/>
                <w:sz w:val="20"/>
                <w:szCs w:val="20"/>
                <w:lang w:eastAsia="da-DK"/>
              </w:rPr>
            </w:pPr>
            <w:r w:rsidRPr="00F80E30">
              <w:rPr>
                <w:rFonts w:ascii="Foundry Sterling Book" w:eastAsia="Times New Roman" w:hAnsi="Foundry Sterling Book" w:cs="Times New Roman"/>
                <w:sz w:val="20"/>
                <w:szCs w:val="20"/>
                <w:lang w:eastAsia="da-DK"/>
              </w:rPr>
              <w:t>Mediebar i december</w:t>
            </w:r>
            <w:r w:rsidR="008729F2">
              <w:rPr>
                <w:rFonts w:ascii="Foundry Sterling Book" w:eastAsia="Times New Roman" w:hAnsi="Foundry Sterling Book" w:cs="Times New Roman"/>
                <w:sz w:val="20"/>
                <w:szCs w:val="20"/>
                <w:lang w:eastAsia="da-DK"/>
              </w:rPr>
              <w:t xml:space="preserve"> </w:t>
            </w:r>
            <w:r w:rsidR="002E64AF">
              <w:rPr>
                <w:rFonts w:ascii="Foundry Sterling Book" w:eastAsia="Times New Roman" w:hAnsi="Foundry Sterling Book" w:cs="Times New Roman"/>
                <w:sz w:val="20"/>
                <w:szCs w:val="20"/>
                <w:lang w:eastAsia="da-DK"/>
              </w:rPr>
              <w:br/>
            </w:r>
            <w:r w:rsidR="002E64AF">
              <w:rPr>
                <w:rFonts w:ascii="Foundry Sterling Book" w:eastAsia="Times New Roman" w:hAnsi="Foundry Sterling Book" w:cs="Times New Roman"/>
                <w:i/>
                <w:iCs/>
                <w:sz w:val="20"/>
                <w:szCs w:val="20"/>
                <w:lang w:eastAsia="da-DK"/>
              </w:rPr>
              <w:t xml:space="preserve">Vilas tjekker med DMS, da vi ikke ”ved hvad det er”. </w:t>
            </w:r>
          </w:p>
        </w:tc>
      </w:tr>
      <w:tr w:rsidR="00E47F60" w:rsidRPr="009E6373" w14:paraId="1B706336" w14:textId="77777777" w:rsidTr="00C95513">
        <w:trPr>
          <w:trHeight w:val="5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61D2AC43" w14:textId="77777777" w:rsidR="00E47F60" w:rsidRPr="009E6373" w:rsidRDefault="00E47F60" w:rsidP="00C95513">
            <w:pPr>
              <w:spacing w:line="240" w:lineRule="auto"/>
              <w:rPr>
                <w:rFonts w:ascii="Foundry Sterling Demi" w:eastAsia="Times New Roman" w:hAnsi="Foundry Sterling Demi" w:cs="Calibri"/>
                <w:b/>
                <w:bCs/>
                <w:color w:val="000000"/>
                <w:sz w:val="20"/>
                <w:szCs w:val="20"/>
                <w:lang w:eastAsia="da-DK"/>
              </w:rPr>
            </w:pPr>
            <w:r>
              <w:rPr>
                <w:rFonts w:ascii="Foundry Sterling Demi" w:eastAsia="Times New Roman" w:hAnsi="Foundry Sterling Demi" w:cs="Calibri"/>
                <w:b/>
                <w:bCs/>
                <w:color w:val="000000"/>
                <w:sz w:val="20"/>
                <w:szCs w:val="20"/>
                <w:lang w:eastAsia="da-DK"/>
              </w:rPr>
              <w:lastRenderedPageBreak/>
              <w:t>18.25-18.45</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6A276ECA" w14:textId="77777777" w:rsidR="00E47F60" w:rsidRDefault="00E47F60" w:rsidP="00E34EB4">
            <w:pPr>
              <w:spacing w:line="240" w:lineRule="auto"/>
              <w:rPr>
                <w:rFonts w:ascii="Foundry Sterling Demi" w:eastAsia="Times New Roman" w:hAnsi="Foundry Sterling Demi" w:cs="Times New Roman"/>
                <w:b/>
                <w:bCs/>
                <w:sz w:val="20"/>
                <w:szCs w:val="20"/>
                <w:lang w:eastAsia="da-DK"/>
              </w:rPr>
            </w:pPr>
            <w:r>
              <w:rPr>
                <w:rFonts w:ascii="Foundry Sterling Demi" w:eastAsia="Times New Roman" w:hAnsi="Foundry Sterling Demi" w:cs="Times New Roman"/>
                <w:b/>
                <w:bCs/>
                <w:sz w:val="20"/>
                <w:szCs w:val="20"/>
                <w:lang w:eastAsia="da-DK"/>
              </w:rPr>
              <w:t>Seksuel chikane i Mediebranchen</w:t>
            </w:r>
          </w:p>
          <w:p w14:paraId="05D21D2B" w14:textId="7A3A6BCE" w:rsidR="00E47F60" w:rsidRPr="00E47F60" w:rsidRDefault="00E47F60" w:rsidP="00E47F60">
            <w:pPr>
              <w:pStyle w:val="Listeafsnit"/>
              <w:numPr>
                <w:ilvl w:val="0"/>
                <w:numId w:val="20"/>
              </w:numPr>
              <w:spacing w:line="240" w:lineRule="auto"/>
              <w:rPr>
                <w:rFonts w:ascii="Foundry Sterling Demi" w:eastAsia="Times New Roman" w:hAnsi="Foundry Sterling Demi" w:cs="Times New Roman"/>
                <w:b/>
                <w:bCs/>
                <w:sz w:val="20"/>
                <w:szCs w:val="20"/>
                <w:lang w:eastAsia="da-DK"/>
              </w:rPr>
            </w:pPr>
            <w:proofErr w:type="spellStart"/>
            <w:r>
              <w:rPr>
                <w:rFonts w:ascii="Foundry Sterling Book" w:eastAsia="Times New Roman" w:hAnsi="Foundry Sterling Book" w:cs="Times New Roman"/>
                <w:sz w:val="20"/>
                <w:szCs w:val="20"/>
                <w:lang w:eastAsia="da-DK"/>
              </w:rPr>
              <w:t>KaJO’s</w:t>
            </w:r>
            <w:proofErr w:type="spellEnd"/>
            <w:r>
              <w:rPr>
                <w:rFonts w:ascii="Foundry Sterling Book" w:eastAsia="Times New Roman" w:hAnsi="Foundry Sterling Book" w:cs="Times New Roman"/>
                <w:sz w:val="20"/>
                <w:szCs w:val="20"/>
                <w:lang w:eastAsia="da-DK"/>
              </w:rPr>
              <w:t xml:space="preserve"> fokus</w:t>
            </w:r>
            <w:r w:rsidR="008729F2">
              <w:rPr>
                <w:rFonts w:ascii="Foundry Sterling Book" w:eastAsia="Times New Roman" w:hAnsi="Foundry Sterling Book" w:cs="Times New Roman"/>
                <w:sz w:val="20"/>
                <w:szCs w:val="20"/>
                <w:lang w:eastAsia="da-DK"/>
              </w:rPr>
              <w:t xml:space="preserve"> </w:t>
            </w:r>
            <w:r w:rsidR="002E64AF">
              <w:rPr>
                <w:rFonts w:ascii="Foundry Sterling Book" w:eastAsia="Times New Roman" w:hAnsi="Foundry Sterling Book" w:cs="Times New Roman"/>
                <w:sz w:val="20"/>
                <w:szCs w:val="20"/>
                <w:lang w:eastAsia="da-DK"/>
              </w:rPr>
              <w:br/>
            </w:r>
            <w:r w:rsidR="002E64AF">
              <w:rPr>
                <w:rFonts w:ascii="Foundry Sterling Book" w:eastAsia="Times New Roman" w:hAnsi="Foundry Sterling Book" w:cs="Times New Roman"/>
                <w:i/>
                <w:iCs/>
                <w:sz w:val="20"/>
                <w:szCs w:val="20"/>
                <w:lang w:eastAsia="da-DK"/>
              </w:rPr>
              <w:t xml:space="preserve">Er der nok procedurer, der kan sikre den studerende/praktikanten? SDU har guidelines for seksuel chikane. Det kan evt. være en del af studiestartsprøven. </w:t>
            </w:r>
            <w:r w:rsidR="00D15980">
              <w:rPr>
                <w:rFonts w:ascii="Foundry Sterling Book" w:eastAsia="Times New Roman" w:hAnsi="Foundry Sterling Book" w:cs="Times New Roman"/>
                <w:i/>
                <w:iCs/>
                <w:sz w:val="20"/>
                <w:szCs w:val="20"/>
                <w:lang w:eastAsia="da-DK"/>
              </w:rPr>
              <w:t>Der skal også lægges et fokus på studiejobs. KaJO skal være frontløber, når det kommer til at ændre den kultur, der måtte eksistere.</w:t>
            </w:r>
            <w:r w:rsidR="00D15980">
              <w:rPr>
                <w:rFonts w:ascii="Foundry Sterling Book" w:eastAsia="Times New Roman" w:hAnsi="Foundry Sterling Book" w:cs="Times New Roman"/>
                <w:i/>
                <w:iCs/>
                <w:sz w:val="20"/>
                <w:szCs w:val="20"/>
                <w:lang w:eastAsia="da-DK"/>
              </w:rPr>
              <w:br/>
            </w:r>
            <w:r w:rsidR="00D15980">
              <w:rPr>
                <w:rFonts w:ascii="Foundry Sterling Book" w:eastAsia="Times New Roman" w:hAnsi="Foundry Sterling Book" w:cs="Times New Roman"/>
                <w:i/>
                <w:iCs/>
                <w:sz w:val="20"/>
                <w:szCs w:val="20"/>
                <w:lang w:eastAsia="da-DK"/>
              </w:rPr>
              <w:br/>
              <w:t>Den studerende</w:t>
            </w:r>
            <w:r w:rsidR="001F1993">
              <w:rPr>
                <w:rFonts w:ascii="Foundry Sterling Book" w:eastAsia="Times New Roman" w:hAnsi="Foundry Sterling Book" w:cs="Times New Roman"/>
                <w:i/>
                <w:iCs/>
                <w:sz w:val="20"/>
                <w:szCs w:val="20"/>
                <w:lang w:eastAsia="da-DK"/>
              </w:rPr>
              <w:t xml:space="preserve">, eller </w:t>
            </w:r>
            <w:r w:rsidR="00D15980">
              <w:rPr>
                <w:rFonts w:ascii="Foundry Sterling Book" w:eastAsia="Times New Roman" w:hAnsi="Foundry Sterling Book" w:cs="Times New Roman"/>
                <w:i/>
                <w:iCs/>
                <w:sz w:val="20"/>
                <w:szCs w:val="20"/>
                <w:lang w:eastAsia="da-DK"/>
              </w:rPr>
              <w:t>praktikanten</w:t>
            </w:r>
            <w:r w:rsidR="001F1993">
              <w:rPr>
                <w:rFonts w:ascii="Foundry Sterling Book" w:eastAsia="Times New Roman" w:hAnsi="Foundry Sterling Book" w:cs="Times New Roman"/>
                <w:i/>
                <w:iCs/>
                <w:sz w:val="20"/>
                <w:szCs w:val="20"/>
                <w:lang w:eastAsia="da-DK"/>
              </w:rPr>
              <w:t>,</w:t>
            </w:r>
            <w:r w:rsidR="00D15980">
              <w:rPr>
                <w:rFonts w:ascii="Foundry Sterling Book" w:eastAsia="Times New Roman" w:hAnsi="Foundry Sterling Book" w:cs="Times New Roman"/>
                <w:i/>
                <w:iCs/>
                <w:sz w:val="20"/>
                <w:szCs w:val="20"/>
                <w:lang w:eastAsia="da-DK"/>
              </w:rPr>
              <w:t xml:space="preserve"> skal have klar besked, når det kommer til, hvordan man agere</w:t>
            </w:r>
            <w:r w:rsidR="00AA7D07">
              <w:rPr>
                <w:rFonts w:ascii="Foundry Sterling Book" w:eastAsia="Times New Roman" w:hAnsi="Foundry Sterling Book" w:cs="Times New Roman"/>
                <w:i/>
                <w:iCs/>
                <w:sz w:val="20"/>
                <w:szCs w:val="20"/>
                <w:lang w:eastAsia="da-DK"/>
              </w:rPr>
              <w:t>r</w:t>
            </w:r>
            <w:r w:rsidR="00D15980">
              <w:rPr>
                <w:rFonts w:ascii="Foundry Sterling Book" w:eastAsia="Times New Roman" w:hAnsi="Foundry Sterling Book" w:cs="Times New Roman"/>
                <w:i/>
                <w:iCs/>
                <w:sz w:val="20"/>
                <w:szCs w:val="20"/>
                <w:lang w:eastAsia="da-DK"/>
              </w:rPr>
              <w:t xml:space="preserve"> i en situation, som har været seksuelt krænkende.</w:t>
            </w:r>
            <w:r w:rsidR="00AA7D07">
              <w:rPr>
                <w:rFonts w:ascii="Foundry Sterling Book" w:eastAsia="Times New Roman" w:hAnsi="Foundry Sterling Book" w:cs="Times New Roman"/>
                <w:i/>
                <w:iCs/>
                <w:sz w:val="20"/>
                <w:szCs w:val="20"/>
                <w:lang w:eastAsia="da-DK"/>
              </w:rPr>
              <w:t xml:space="preserve"> Det skal være mere gennemsigtigt, hvilke processer, der starter. Gerne ind</w:t>
            </w:r>
            <w:r w:rsidR="001F1993">
              <w:rPr>
                <w:rFonts w:ascii="Foundry Sterling Book" w:eastAsia="Times New Roman" w:hAnsi="Foundry Sterling Book" w:cs="Times New Roman"/>
                <w:i/>
                <w:iCs/>
                <w:sz w:val="20"/>
                <w:szCs w:val="20"/>
                <w:lang w:eastAsia="da-DK"/>
              </w:rPr>
              <w:t>d</w:t>
            </w:r>
            <w:r w:rsidR="00AA7D07">
              <w:rPr>
                <w:rFonts w:ascii="Foundry Sterling Book" w:eastAsia="Times New Roman" w:hAnsi="Foundry Sterling Book" w:cs="Times New Roman"/>
                <w:i/>
                <w:iCs/>
                <w:sz w:val="20"/>
                <w:szCs w:val="20"/>
                <w:lang w:eastAsia="da-DK"/>
              </w:rPr>
              <w:t>rag den netop startede årgang.</w:t>
            </w:r>
            <w:r w:rsidR="001F1993">
              <w:rPr>
                <w:rFonts w:ascii="Foundry Sterling Book" w:eastAsia="Times New Roman" w:hAnsi="Foundry Sterling Book" w:cs="Times New Roman"/>
                <w:i/>
                <w:iCs/>
                <w:sz w:val="20"/>
                <w:szCs w:val="20"/>
                <w:lang w:eastAsia="da-DK"/>
              </w:rPr>
              <w:t xml:space="preserve"> Der foreslås en dag, hvor vi anskueliggør problemet i KaJO, gerne med inputs fra </w:t>
            </w:r>
            <w:proofErr w:type="spellStart"/>
            <w:r w:rsidR="001F1993">
              <w:rPr>
                <w:rFonts w:ascii="Foundry Sterling Book" w:eastAsia="Times New Roman" w:hAnsi="Foundry Sterling Book" w:cs="Times New Roman"/>
                <w:i/>
                <w:iCs/>
                <w:sz w:val="20"/>
                <w:szCs w:val="20"/>
                <w:lang w:eastAsia="da-DK"/>
              </w:rPr>
              <w:t>kaJOs</w:t>
            </w:r>
            <w:proofErr w:type="spellEnd"/>
            <w:r w:rsidR="001F1993">
              <w:rPr>
                <w:rFonts w:ascii="Foundry Sterling Book" w:eastAsia="Times New Roman" w:hAnsi="Foundry Sterling Book" w:cs="Times New Roman"/>
                <w:i/>
                <w:iCs/>
                <w:sz w:val="20"/>
                <w:szCs w:val="20"/>
                <w:lang w:eastAsia="da-DK"/>
              </w:rPr>
              <w:t xml:space="preserve"> medlemmer og øvrige studerende </w:t>
            </w:r>
            <w:r w:rsidR="002E64AF">
              <w:rPr>
                <w:rFonts w:ascii="Foundry Sterling Book" w:eastAsia="Times New Roman" w:hAnsi="Foundry Sterling Book" w:cs="Times New Roman"/>
                <w:sz w:val="20"/>
                <w:szCs w:val="20"/>
                <w:lang w:eastAsia="da-DK"/>
              </w:rPr>
              <w:br/>
            </w:r>
          </w:p>
          <w:p w14:paraId="68B5AFAB" w14:textId="6DD07037" w:rsidR="00EC56BF" w:rsidRPr="00EC56BF" w:rsidRDefault="00E47F60" w:rsidP="00EC56BF">
            <w:pPr>
              <w:pStyle w:val="Listeafsnit"/>
              <w:numPr>
                <w:ilvl w:val="0"/>
                <w:numId w:val="20"/>
              </w:numPr>
              <w:spacing w:line="240" w:lineRule="auto"/>
              <w:rPr>
                <w:rFonts w:ascii="Foundry Sterling Demi" w:eastAsia="Times New Roman" w:hAnsi="Foundry Sterling Demi" w:cs="Times New Roman"/>
                <w:b/>
                <w:bCs/>
                <w:sz w:val="20"/>
                <w:szCs w:val="20"/>
                <w:lang w:eastAsia="da-DK"/>
              </w:rPr>
            </w:pPr>
            <w:r>
              <w:rPr>
                <w:rFonts w:ascii="Foundry Sterling Book" w:eastAsia="Times New Roman" w:hAnsi="Foundry Sterling Book" w:cs="Times New Roman"/>
                <w:bCs/>
                <w:sz w:val="20"/>
                <w:szCs w:val="20"/>
                <w:lang w:eastAsia="da-DK"/>
              </w:rPr>
              <w:t>DMS’ fokus</w:t>
            </w:r>
            <w:r w:rsidR="008729F2">
              <w:rPr>
                <w:rFonts w:ascii="Foundry Sterling Book" w:eastAsia="Times New Roman" w:hAnsi="Foundry Sterling Book" w:cs="Times New Roman"/>
                <w:bCs/>
                <w:sz w:val="20"/>
                <w:szCs w:val="20"/>
                <w:lang w:eastAsia="da-DK"/>
              </w:rPr>
              <w:t xml:space="preserve"> </w:t>
            </w:r>
            <w:r w:rsidR="00AA7D07">
              <w:rPr>
                <w:rFonts w:ascii="Foundry Sterling Book" w:eastAsia="Times New Roman" w:hAnsi="Foundry Sterling Book" w:cs="Times New Roman"/>
                <w:bCs/>
                <w:sz w:val="20"/>
                <w:szCs w:val="20"/>
                <w:lang w:eastAsia="da-DK"/>
              </w:rPr>
              <w:br/>
            </w:r>
            <w:r w:rsidR="001F1993">
              <w:rPr>
                <w:rFonts w:ascii="Foundry Sterling Demi" w:eastAsia="Times New Roman" w:hAnsi="Foundry Sterling Demi" w:cs="Times New Roman"/>
                <w:i/>
                <w:iCs/>
                <w:sz w:val="20"/>
                <w:szCs w:val="20"/>
                <w:lang w:eastAsia="da-DK"/>
              </w:rPr>
              <w:t>Det finder vi ud af torsdag.</w:t>
            </w:r>
            <w:r w:rsidR="001F1993">
              <w:rPr>
                <w:rFonts w:ascii="Foundry Sterling Demi" w:eastAsia="Times New Roman" w:hAnsi="Foundry Sterling Demi" w:cs="Times New Roman"/>
                <w:i/>
                <w:iCs/>
                <w:sz w:val="20"/>
                <w:szCs w:val="20"/>
                <w:lang w:eastAsia="da-DK"/>
              </w:rPr>
              <w:br/>
            </w:r>
          </w:p>
          <w:p w14:paraId="1D21240A" w14:textId="2EE0DF50" w:rsidR="00EC56BF" w:rsidRPr="00EC56BF" w:rsidRDefault="00EC56BF" w:rsidP="00EC56BF">
            <w:pPr>
              <w:pStyle w:val="Listeafsnit"/>
              <w:numPr>
                <w:ilvl w:val="0"/>
                <w:numId w:val="20"/>
              </w:numPr>
              <w:spacing w:line="240" w:lineRule="auto"/>
              <w:rPr>
                <w:rFonts w:ascii="Foundry Sterling Book" w:eastAsia="Times New Roman" w:hAnsi="Foundry Sterling Book" w:cs="Times New Roman"/>
                <w:sz w:val="20"/>
                <w:szCs w:val="20"/>
                <w:lang w:eastAsia="da-DK"/>
              </w:rPr>
            </w:pPr>
            <w:proofErr w:type="spellStart"/>
            <w:r w:rsidRPr="00EC56BF">
              <w:rPr>
                <w:rFonts w:ascii="Foundry Sterling Book" w:eastAsia="Times New Roman" w:hAnsi="Foundry Sterling Book" w:cs="Times New Roman"/>
                <w:sz w:val="20"/>
                <w:szCs w:val="20"/>
                <w:lang w:eastAsia="da-DK"/>
              </w:rPr>
              <w:t>S</w:t>
            </w:r>
            <w:r>
              <w:rPr>
                <w:rFonts w:ascii="Foundry Sterling Book" w:eastAsia="Times New Roman" w:hAnsi="Foundry Sterling Book" w:cs="Times New Roman"/>
                <w:sz w:val="20"/>
                <w:szCs w:val="20"/>
                <w:lang w:eastAsia="da-DK"/>
              </w:rPr>
              <w:t>DU’s</w:t>
            </w:r>
            <w:proofErr w:type="spellEnd"/>
            <w:r>
              <w:rPr>
                <w:rFonts w:ascii="Foundry Sterling Book" w:eastAsia="Times New Roman" w:hAnsi="Foundry Sterling Book" w:cs="Times New Roman"/>
                <w:sz w:val="20"/>
                <w:szCs w:val="20"/>
                <w:lang w:eastAsia="da-DK"/>
              </w:rPr>
              <w:t xml:space="preserve"> fokus </w:t>
            </w:r>
            <w:r w:rsidR="001F1993">
              <w:rPr>
                <w:rFonts w:ascii="Foundry Sterling Book" w:eastAsia="Times New Roman" w:hAnsi="Foundry Sterling Book" w:cs="Times New Roman"/>
                <w:sz w:val="20"/>
                <w:szCs w:val="20"/>
                <w:lang w:eastAsia="da-DK"/>
              </w:rPr>
              <w:br/>
            </w:r>
            <w:r w:rsidR="001F1993">
              <w:rPr>
                <w:rFonts w:ascii="Foundry Sterling Book" w:eastAsia="Times New Roman" w:hAnsi="Foundry Sterling Book" w:cs="Times New Roman"/>
                <w:i/>
                <w:iCs/>
                <w:sz w:val="20"/>
                <w:szCs w:val="20"/>
                <w:lang w:eastAsia="da-DK"/>
              </w:rPr>
              <w:t>SDU skal blive mere gennemsigtigt og kommunikere deres løsninger.</w:t>
            </w:r>
          </w:p>
        </w:tc>
      </w:tr>
      <w:tr w:rsidR="00B410AA" w:rsidRPr="009E6373" w14:paraId="7AB61BED" w14:textId="77777777" w:rsidTr="00C95513">
        <w:trPr>
          <w:trHeight w:val="5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419ABE59" w14:textId="77777777" w:rsidR="00B410AA" w:rsidRPr="009E6373" w:rsidRDefault="00B410AA" w:rsidP="00C95513">
            <w:pPr>
              <w:spacing w:line="240" w:lineRule="auto"/>
              <w:rPr>
                <w:rFonts w:ascii="Foundry Sterling Demi" w:eastAsia="Times New Roman" w:hAnsi="Foundry Sterling Demi" w:cs="Times New Roman"/>
                <w:b/>
                <w:bCs/>
                <w:sz w:val="20"/>
                <w:szCs w:val="20"/>
                <w:lang w:eastAsia="da-DK"/>
              </w:rPr>
            </w:pPr>
            <w:r w:rsidRPr="009E6373">
              <w:rPr>
                <w:rFonts w:ascii="Foundry Sterling Demi" w:eastAsia="Times New Roman" w:hAnsi="Foundry Sterling Demi" w:cs="Calibri"/>
                <w:b/>
                <w:bCs/>
                <w:color w:val="000000"/>
                <w:sz w:val="20"/>
                <w:szCs w:val="20"/>
                <w:lang w:eastAsia="da-DK"/>
              </w:rPr>
              <w:lastRenderedPageBreak/>
              <w:t>1</w:t>
            </w:r>
            <w:r>
              <w:rPr>
                <w:rFonts w:ascii="Foundry Sterling Demi" w:eastAsia="Times New Roman" w:hAnsi="Foundry Sterling Demi" w:cs="Calibri"/>
                <w:b/>
                <w:bCs/>
                <w:color w:val="000000"/>
                <w:sz w:val="20"/>
                <w:szCs w:val="20"/>
                <w:lang w:eastAsia="da-DK"/>
              </w:rPr>
              <w:t>8</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4</w:t>
            </w:r>
            <w:r w:rsidRPr="009E6373">
              <w:rPr>
                <w:rFonts w:ascii="Foundry Sterling Demi" w:eastAsia="Times New Roman" w:hAnsi="Foundry Sterling Demi" w:cs="Calibri"/>
                <w:b/>
                <w:bCs/>
                <w:color w:val="000000"/>
                <w:sz w:val="20"/>
                <w:szCs w:val="20"/>
                <w:lang w:eastAsia="da-DK"/>
              </w:rPr>
              <w:t>5-1</w:t>
            </w:r>
            <w:r>
              <w:rPr>
                <w:rFonts w:ascii="Foundry Sterling Demi" w:eastAsia="Times New Roman" w:hAnsi="Foundry Sterling Demi" w:cs="Calibri"/>
                <w:b/>
                <w:bCs/>
                <w:color w:val="000000"/>
                <w:sz w:val="20"/>
                <w:szCs w:val="20"/>
                <w:lang w:eastAsia="da-DK"/>
              </w:rPr>
              <w:t>9</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1</w:t>
            </w:r>
            <w:r w:rsidRPr="009E6373">
              <w:rPr>
                <w:rFonts w:ascii="Foundry Sterling Demi" w:eastAsia="Times New Roman" w:hAnsi="Foundry Sterling Demi" w:cs="Calibri"/>
                <w:b/>
                <w:bCs/>
                <w:color w:val="000000"/>
                <w:sz w:val="20"/>
                <w:szCs w:val="20"/>
                <w:lang w:eastAsia="da-DK"/>
              </w:rPr>
              <w:t xml:space="preserve">5: </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68852ADB" w14:textId="77777777" w:rsidR="00B410AA" w:rsidRPr="006F6BEA" w:rsidRDefault="00B410AA" w:rsidP="00E34EB4">
            <w:pPr>
              <w:spacing w:line="240" w:lineRule="auto"/>
              <w:rPr>
                <w:rFonts w:ascii="Foundry Sterling Demi" w:eastAsia="Times New Roman" w:hAnsi="Foundry Sterling Demi" w:cs="Times New Roman"/>
                <w:b/>
                <w:bCs/>
                <w:sz w:val="20"/>
                <w:szCs w:val="20"/>
                <w:lang w:eastAsia="da-DK"/>
              </w:rPr>
            </w:pPr>
            <w:r>
              <w:rPr>
                <w:rFonts w:ascii="Foundry Sterling Demi" w:eastAsia="Times New Roman" w:hAnsi="Foundry Sterling Demi" w:cs="Times New Roman"/>
                <w:b/>
                <w:bCs/>
                <w:sz w:val="20"/>
                <w:szCs w:val="20"/>
                <w:lang w:eastAsia="da-DK"/>
              </w:rPr>
              <w:t>Pause med mad</w:t>
            </w:r>
          </w:p>
          <w:p w14:paraId="57C9FB2F" w14:textId="77777777" w:rsidR="00B410AA" w:rsidRPr="009E6373" w:rsidRDefault="00B410AA" w:rsidP="00D635A6">
            <w:pPr>
              <w:spacing w:after="0" w:line="240" w:lineRule="auto"/>
              <w:rPr>
                <w:rFonts w:ascii="Foundry Sterling Book" w:eastAsia="Times New Roman" w:hAnsi="Foundry Sterling Book" w:cs="Calibri"/>
                <w:color w:val="000000"/>
                <w:sz w:val="20"/>
                <w:szCs w:val="20"/>
                <w:lang w:eastAsia="da-DK"/>
              </w:rPr>
            </w:pPr>
          </w:p>
        </w:tc>
      </w:tr>
      <w:tr w:rsidR="00B410AA" w:rsidRPr="009E6373" w14:paraId="60A841FE" w14:textId="77777777" w:rsidTr="00C95513">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375A5BD8" w14:textId="77777777" w:rsidR="00B410AA" w:rsidRPr="009E6373" w:rsidRDefault="00B410AA" w:rsidP="00C95513">
            <w:pPr>
              <w:spacing w:line="240" w:lineRule="auto"/>
              <w:rPr>
                <w:rFonts w:ascii="Foundry Sterling Demi" w:eastAsia="Times New Roman" w:hAnsi="Foundry Sterling Demi" w:cs="Times New Roman"/>
                <w:b/>
                <w:bCs/>
                <w:sz w:val="20"/>
                <w:szCs w:val="20"/>
                <w:lang w:eastAsia="da-DK"/>
              </w:rPr>
            </w:pPr>
            <w:r w:rsidRPr="009E6373">
              <w:rPr>
                <w:rFonts w:ascii="Foundry Sterling Demi" w:eastAsia="Times New Roman" w:hAnsi="Foundry Sterling Demi" w:cs="Calibri"/>
                <w:b/>
                <w:bCs/>
                <w:color w:val="000000"/>
                <w:sz w:val="20"/>
                <w:szCs w:val="20"/>
                <w:lang w:eastAsia="da-DK"/>
              </w:rPr>
              <w:t>1</w:t>
            </w:r>
            <w:r>
              <w:rPr>
                <w:rFonts w:ascii="Foundry Sterling Demi" w:eastAsia="Times New Roman" w:hAnsi="Foundry Sterling Demi" w:cs="Calibri"/>
                <w:b/>
                <w:bCs/>
                <w:color w:val="000000"/>
                <w:sz w:val="20"/>
                <w:szCs w:val="20"/>
                <w:lang w:eastAsia="da-DK"/>
              </w:rPr>
              <w:t>9</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1</w:t>
            </w:r>
            <w:r w:rsidRPr="009E6373">
              <w:rPr>
                <w:rFonts w:ascii="Foundry Sterling Demi" w:eastAsia="Times New Roman" w:hAnsi="Foundry Sterling Demi" w:cs="Calibri"/>
                <w:b/>
                <w:bCs/>
                <w:color w:val="000000"/>
                <w:sz w:val="20"/>
                <w:szCs w:val="20"/>
                <w:lang w:eastAsia="da-DK"/>
              </w:rPr>
              <w:t>5-1</w:t>
            </w:r>
            <w:r>
              <w:rPr>
                <w:rFonts w:ascii="Foundry Sterling Demi" w:eastAsia="Times New Roman" w:hAnsi="Foundry Sterling Demi" w:cs="Calibri"/>
                <w:b/>
                <w:bCs/>
                <w:color w:val="000000"/>
                <w:sz w:val="20"/>
                <w:szCs w:val="20"/>
                <w:lang w:eastAsia="da-DK"/>
              </w:rPr>
              <w:t>9</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3</w:t>
            </w:r>
            <w:r w:rsidRPr="009E6373">
              <w:rPr>
                <w:rFonts w:ascii="Foundry Sterling Demi" w:eastAsia="Times New Roman" w:hAnsi="Foundry Sterling Demi" w:cs="Calibri"/>
                <w:b/>
                <w:bCs/>
                <w:color w:val="000000"/>
                <w:sz w:val="20"/>
                <w:szCs w:val="20"/>
                <w:lang w:eastAsia="da-DK"/>
              </w:rPr>
              <w:t>5:</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208233FB" w14:textId="77777777" w:rsidR="00B410AA" w:rsidRDefault="00B410AA" w:rsidP="006F6BEA">
            <w:pPr>
              <w:spacing w:line="240" w:lineRule="auto"/>
              <w:rPr>
                <w:rFonts w:ascii="Foundry Sterling Demi" w:eastAsia="Times New Roman" w:hAnsi="Foundry Sterling Demi" w:cs="Times New Roman"/>
                <w:b/>
                <w:bCs/>
                <w:sz w:val="20"/>
                <w:szCs w:val="20"/>
                <w:lang w:eastAsia="da-DK"/>
              </w:rPr>
            </w:pPr>
            <w:r w:rsidRPr="009E6373">
              <w:rPr>
                <w:rFonts w:ascii="Foundry Sterling Demi" w:eastAsia="Times New Roman" w:hAnsi="Foundry Sterling Demi" w:cs="Times New Roman"/>
                <w:b/>
                <w:bCs/>
                <w:sz w:val="20"/>
                <w:szCs w:val="20"/>
                <w:lang w:eastAsia="da-DK"/>
              </w:rPr>
              <w:t xml:space="preserve">KaJO </w:t>
            </w:r>
            <w:r>
              <w:rPr>
                <w:rFonts w:ascii="Foundry Sterling Demi" w:eastAsia="Times New Roman" w:hAnsi="Foundry Sterling Demi" w:cs="Times New Roman"/>
                <w:b/>
                <w:bCs/>
                <w:sz w:val="20"/>
                <w:szCs w:val="20"/>
                <w:lang w:eastAsia="da-DK"/>
              </w:rPr>
              <w:t>&amp; SDU</w:t>
            </w:r>
          </w:p>
          <w:p w14:paraId="3E10D4BD" w14:textId="57B40341" w:rsidR="00B410AA" w:rsidRPr="001F1993" w:rsidRDefault="00B410AA" w:rsidP="006F6BEA">
            <w:pPr>
              <w:pStyle w:val="Listeafsnit"/>
              <w:numPr>
                <w:ilvl w:val="0"/>
                <w:numId w:val="20"/>
              </w:numPr>
              <w:spacing w:line="240" w:lineRule="auto"/>
              <w:rPr>
                <w:rFonts w:ascii="Foundry Sterling Book" w:eastAsia="Times New Roman" w:hAnsi="Foundry Sterling Book" w:cs="Times New Roman"/>
                <w:i/>
                <w:iCs/>
                <w:sz w:val="20"/>
                <w:szCs w:val="20"/>
                <w:lang w:eastAsia="da-DK"/>
              </w:rPr>
            </w:pPr>
            <w:r w:rsidRPr="00E2651E">
              <w:rPr>
                <w:rFonts w:ascii="Foundry Sterling Book" w:eastAsia="Times New Roman" w:hAnsi="Foundry Sterling Book" w:cs="Times New Roman"/>
                <w:sz w:val="20"/>
                <w:szCs w:val="20"/>
                <w:lang w:eastAsia="da-DK"/>
              </w:rPr>
              <w:t>Afrapportering</w:t>
            </w:r>
            <w:r>
              <w:rPr>
                <w:rFonts w:ascii="Foundry Sterling Book" w:eastAsia="Times New Roman" w:hAnsi="Foundry Sterling Book" w:cs="Times New Roman"/>
                <w:sz w:val="20"/>
                <w:szCs w:val="20"/>
                <w:lang w:eastAsia="da-DK"/>
              </w:rPr>
              <w:t xml:space="preserve"> fra møde med Peter Bro 08.09</w:t>
            </w:r>
            <w:r w:rsidR="001F1993">
              <w:rPr>
                <w:rFonts w:ascii="Foundry Sterling Book" w:eastAsia="Times New Roman" w:hAnsi="Foundry Sterling Book" w:cs="Times New Roman"/>
                <w:sz w:val="20"/>
                <w:szCs w:val="20"/>
                <w:lang w:eastAsia="da-DK"/>
              </w:rPr>
              <w:br/>
            </w:r>
            <w:r w:rsidR="001F1993" w:rsidRPr="001F1993">
              <w:rPr>
                <w:rFonts w:ascii="Foundry Sterling Book" w:eastAsia="Times New Roman" w:hAnsi="Foundry Sterling Book" w:cs="Times New Roman"/>
                <w:i/>
                <w:iCs/>
                <w:sz w:val="20"/>
                <w:szCs w:val="20"/>
                <w:lang w:eastAsia="da-DK"/>
              </w:rPr>
              <w:t xml:space="preserve">Anders Kinch står for tirsdagsoplæg. Genindførsel af semestermøder, hvor selve uddannelsen diskuteres sammen med </w:t>
            </w:r>
            <w:proofErr w:type="spellStart"/>
            <w:r w:rsidR="001F1993" w:rsidRPr="001F1993">
              <w:rPr>
                <w:rFonts w:ascii="Foundry Sterling Book" w:eastAsia="Times New Roman" w:hAnsi="Foundry Sterling Book" w:cs="Times New Roman"/>
                <w:i/>
                <w:iCs/>
                <w:sz w:val="20"/>
                <w:szCs w:val="20"/>
                <w:lang w:eastAsia="da-DK"/>
              </w:rPr>
              <w:t>SDUs</w:t>
            </w:r>
            <w:proofErr w:type="spellEnd"/>
            <w:r w:rsidR="001F1993" w:rsidRPr="001F1993">
              <w:rPr>
                <w:rFonts w:ascii="Foundry Sterling Book" w:eastAsia="Times New Roman" w:hAnsi="Foundry Sterling Book" w:cs="Times New Roman"/>
                <w:i/>
                <w:iCs/>
                <w:sz w:val="20"/>
                <w:szCs w:val="20"/>
                <w:lang w:eastAsia="da-DK"/>
              </w:rPr>
              <w:t xml:space="preserve"> ledelse</w:t>
            </w:r>
            <w:r w:rsidR="001F1993">
              <w:rPr>
                <w:rFonts w:ascii="Foundry Sterling Book" w:eastAsia="Times New Roman" w:hAnsi="Foundry Sterling Book" w:cs="Times New Roman"/>
                <w:i/>
                <w:iCs/>
                <w:sz w:val="20"/>
                <w:szCs w:val="20"/>
                <w:lang w:eastAsia="da-DK"/>
              </w:rPr>
              <w:t xml:space="preserve">. </w:t>
            </w:r>
            <w:r w:rsidR="00F174D8">
              <w:rPr>
                <w:rFonts w:ascii="Foundry Sterling Book" w:eastAsia="Times New Roman" w:hAnsi="Foundry Sterling Book" w:cs="Times New Roman"/>
                <w:i/>
                <w:iCs/>
                <w:sz w:val="20"/>
                <w:szCs w:val="20"/>
                <w:lang w:eastAsia="da-DK"/>
              </w:rPr>
              <w:br/>
            </w:r>
          </w:p>
          <w:p w14:paraId="26BE251D" w14:textId="1BD1B907" w:rsidR="00B410AA" w:rsidRPr="00F174D8" w:rsidRDefault="00B410AA" w:rsidP="006F6BEA">
            <w:pPr>
              <w:pStyle w:val="Listeafsnit"/>
              <w:numPr>
                <w:ilvl w:val="0"/>
                <w:numId w:val="20"/>
              </w:numPr>
              <w:spacing w:line="240" w:lineRule="auto"/>
              <w:rPr>
                <w:rFonts w:ascii="Foundry Sterling Book" w:eastAsia="Times New Roman" w:hAnsi="Foundry Sterling Book" w:cs="Times New Roman"/>
                <w:sz w:val="20"/>
                <w:szCs w:val="20"/>
                <w:lang w:eastAsia="da-DK"/>
              </w:rPr>
            </w:pPr>
            <w:r>
              <w:rPr>
                <w:rFonts w:ascii="Foundry Sterling Book" w:eastAsia="Times New Roman" w:hAnsi="Foundry Sterling Book" w:cs="Times New Roman"/>
                <w:sz w:val="20"/>
                <w:szCs w:val="20"/>
                <w:lang w:eastAsia="da-DK"/>
              </w:rPr>
              <w:t>Corona-undervisning</w:t>
            </w:r>
            <w:r w:rsidRPr="00E2651E">
              <w:rPr>
                <w:rFonts w:ascii="Foundry Sterling Book" w:eastAsia="Times New Roman" w:hAnsi="Foundry Sterling Book" w:cs="Times New Roman"/>
                <w:sz w:val="20"/>
                <w:szCs w:val="20"/>
                <w:lang w:eastAsia="da-DK"/>
              </w:rPr>
              <w:t xml:space="preserve"> </w:t>
            </w:r>
            <w:r w:rsidR="001F1993">
              <w:rPr>
                <w:rFonts w:ascii="Foundry Sterling Book" w:eastAsia="Times New Roman" w:hAnsi="Foundry Sterling Book" w:cs="Times New Roman"/>
                <w:sz w:val="20"/>
                <w:szCs w:val="20"/>
                <w:lang w:eastAsia="da-DK"/>
              </w:rPr>
              <w:br/>
            </w:r>
            <w:r w:rsidR="001F1993">
              <w:rPr>
                <w:rFonts w:ascii="Foundry Sterling Book" w:eastAsia="Times New Roman" w:hAnsi="Foundry Sterling Book" w:cs="Times New Roman"/>
                <w:i/>
                <w:iCs/>
                <w:sz w:val="20"/>
                <w:szCs w:val="20"/>
                <w:lang w:eastAsia="da-DK"/>
              </w:rPr>
              <w:t xml:space="preserve">KaJO skal kæmpe for kvalitet på uddannelsen. Uanset om undervisningen afvikles fysisk eller digitalt, så skal der være en ordentlig kvalitet i den undervisning som afvikles. </w:t>
            </w:r>
            <w:r w:rsidR="00F174D8">
              <w:rPr>
                <w:rFonts w:ascii="Foundry Sterling Book" w:eastAsia="Times New Roman" w:hAnsi="Foundry Sterling Book" w:cs="Times New Roman"/>
                <w:i/>
                <w:iCs/>
                <w:sz w:val="20"/>
                <w:szCs w:val="20"/>
                <w:lang w:eastAsia="da-DK"/>
              </w:rPr>
              <w:t>Undervisningsudvalget skal her også ”holdes i ørerne”, så der kan komme en klarhed over, hvad der er mistet og hvad der kan tjenes. Vi skal samtidigt tage fat i det pensum, som hele 3. semester mistede (</w:t>
            </w:r>
            <w:proofErr w:type="spellStart"/>
            <w:r w:rsidR="00F174D8">
              <w:rPr>
                <w:rFonts w:ascii="Foundry Sterling Book" w:eastAsia="Times New Roman" w:hAnsi="Foundry Sterling Book" w:cs="Times New Roman"/>
                <w:i/>
                <w:iCs/>
                <w:sz w:val="20"/>
                <w:szCs w:val="20"/>
                <w:lang w:eastAsia="da-DK"/>
              </w:rPr>
              <w:t>retsreportage</w:t>
            </w:r>
            <w:proofErr w:type="spellEnd"/>
            <w:r w:rsidR="00F174D8">
              <w:rPr>
                <w:rFonts w:ascii="Foundry Sterling Book" w:eastAsia="Times New Roman" w:hAnsi="Foundry Sterling Book" w:cs="Times New Roman"/>
                <w:i/>
                <w:iCs/>
                <w:sz w:val="20"/>
                <w:szCs w:val="20"/>
                <w:lang w:eastAsia="da-DK"/>
              </w:rPr>
              <w:t xml:space="preserve"> m.m.)</w:t>
            </w:r>
            <w:r w:rsidR="00F174D8">
              <w:rPr>
                <w:rFonts w:ascii="Foundry Sterling Book" w:eastAsia="Times New Roman" w:hAnsi="Foundry Sterling Book" w:cs="Times New Roman"/>
                <w:i/>
                <w:iCs/>
                <w:sz w:val="20"/>
                <w:szCs w:val="20"/>
                <w:lang w:eastAsia="da-DK"/>
              </w:rPr>
              <w:br/>
            </w:r>
          </w:p>
          <w:p w14:paraId="02CA438D" w14:textId="2803E94A" w:rsidR="00F174D8" w:rsidRPr="00E2651E" w:rsidRDefault="00F174D8" w:rsidP="006F6BEA">
            <w:pPr>
              <w:pStyle w:val="Listeafsnit"/>
              <w:numPr>
                <w:ilvl w:val="0"/>
                <w:numId w:val="20"/>
              </w:numPr>
              <w:spacing w:line="240" w:lineRule="auto"/>
              <w:rPr>
                <w:rFonts w:ascii="Foundry Sterling Book" w:eastAsia="Times New Roman" w:hAnsi="Foundry Sterling Book" w:cs="Times New Roman"/>
                <w:sz w:val="20"/>
                <w:szCs w:val="20"/>
                <w:lang w:eastAsia="da-DK"/>
              </w:rPr>
            </w:pPr>
            <w:r>
              <w:rPr>
                <w:rFonts w:ascii="Foundry Sterling Book" w:eastAsia="Times New Roman" w:hAnsi="Foundry Sterling Book" w:cs="Times New Roman"/>
                <w:sz w:val="20"/>
                <w:szCs w:val="20"/>
                <w:lang w:eastAsia="da-DK"/>
              </w:rPr>
              <w:t>Oprydning i depot</w:t>
            </w:r>
            <w:r>
              <w:rPr>
                <w:rFonts w:ascii="Foundry Sterling Book" w:eastAsia="Times New Roman" w:hAnsi="Foundry Sterling Book" w:cs="Times New Roman"/>
                <w:sz w:val="20"/>
                <w:szCs w:val="20"/>
                <w:lang w:eastAsia="da-DK"/>
              </w:rPr>
              <w:br/>
            </w:r>
            <w:r w:rsidRPr="00F174D8">
              <w:rPr>
                <w:rFonts w:ascii="Foundry Sterling Book" w:eastAsia="Times New Roman" w:hAnsi="Foundry Sterling Book" w:cs="Times New Roman"/>
                <w:i/>
                <w:iCs/>
                <w:sz w:val="20"/>
                <w:szCs w:val="20"/>
                <w:lang w:eastAsia="da-DK"/>
              </w:rPr>
              <w:t>Tøm sodavand og alkohol</w:t>
            </w:r>
            <w:r>
              <w:rPr>
                <w:rFonts w:ascii="Foundry Sterling Book" w:eastAsia="Times New Roman" w:hAnsi="Foundry Sterling Book" w:cs="Times New Roman"/>
                <w:i/>
                <w:iCs/>
                <w:sz w:val="20"/>
                <w:szCs w:val="20"/>
                <w:lang w:eastAsia="da-DK"/>
              </w:rPr>
              <w:t>.</w:t>
            </w:r>
          </w:p>
          <w:p w14:paraId="67A283D4" w14:textId="77777777" w:rsidR="00B410AA" w:rsidRPr="009E6373" w:rsidRDefault="00B410AA" w:rsidP="00E34EB4">
            <w:pPr>
              <w:spacing w:line="240" w:lineRule="auto"/>
              <w:rPr>
                <w:rFonts w:ascii="Foundry Sterling Book" w:eastAsia="Times New Roman" w:hAnsi="Foundry Sterling Book" w:cs="Times New Roman"/>
                <w:sz w:val="20"/>
                <w:szCs w:val="20"/>
                <w:lang w:eastAsia="da-DK"/>
              </w:rPr>
            </w:pPr>
          </w:p>
        </w:tc>
      </w:tr>
      <w:tr w:rsidR="00B410AA" w:rsidRPr="009E6373" w14:paraId="19FBAD45" w14:textId="77777777" w:rsidTr="00F174D8">
        <w:trPr>
          <w:trHeight w:val="2223"/>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31F88F48"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sidRPr="009E6373">
              <w:rPr>
                <w:rFonts w:ascii="Foundry Sterling Demi" w:eastAsia="Times New Roman" w:hAnsi="Foundry Sterling Demi" w:cs="Calibri"/>
                <w:b/>
                <w:bCs/>
                <w:color w:val="000000"/>
                <w:sz w:val="20"/>
                <w:szCs w:val="20"/>
                <w:lang w:eastAsia="da-DK"/>
              </w:rPr>
              <w:t>1</w:t>
            </w:r>
            <w:r>
              <w:rPr>
                <w:rFonts w:ascii="Foundry Sterling Demi" w:eastAsia="Times New Roman" w:hAnsi="Foundry Sterling Demi" w:cs="Calibri"/>
                <w:b/>
                <w:bCs/>
                <w:color w:val="000000"/>
                <w:sz w:val="20"/>
                <w:szCs w:val="20"/>
                <w:lang w:eastAsia="da-DK"/>
              </w:rPr>
              <w:t>9</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3</w:t>
            </w:r>
            <w:r w:rsidRPr="009E6373">
              <w:rPr>
                <w:rFonts w:ascii="Foundry Sterling Demi" w:eastAsia="Times New Roman" w:hAnsi="Foundry Sterling Demi" w:cs="Calibri"/>
                <w:b/>
                <w:bCs/>
                <w:color w:val="000000"/>
                <w:sz w:val="20"/>
                <w:szCs w:val="20"/>
                <w:lang w:eastAsia="da-DK"/>
              </w:rPr>
              <w:t>5-</w:t>
            </w:r>
            <w:r>
              <w:rPr>
                <w:rFonts w:ascii="Foundry Sterling Demi" w:eastAsia="Times New Roman" w:hAnsi="Foundry Sterling Demi" w:cs="Calibri"/>
                <w:b/>
                <w:bCs/>
                <w:color w:val="000000"/>
                <w:sz w:val="20"/>
                <w:szCs w:val="20"/>
                <w:lang w:eastAsia="da-DK"/>
              </w:rPr>
              <w:t>19</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45</w:t>
            </w:r>
            <w:r w:rsidRPr="009E6373">
              <w:rPr>
                <w:rFonts w:ascii="Foundry Sterling Demi" w:eastAsia="Times New Roman" w:hAnsi="Foundry Sterling Demi" w:cs="Calibri"/>
                <w:b/>
                <w:bCs/>
                <w:color w:val="000000"/>
                <w:sz w:val="20"/>
                <w:szCs w:val="20"/>
                <w:lang w:eastAsia="da-DK"/>
              </w:rPr>
              <w:t>:</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279D871D" w14:textId="04C9ACA9" w:rsidR="00B410AA" w:rsidRPr="00F174D8" w:rsidRDefault="00B410AA" w:rsidP="00C95513">
            <w:pPr>
              <w:spacing w:line="240" w:lineRule="auto"/>
              <w:rPr>
                <w:rFonts w:ascii="Foundry Sterling Demi" w:eastAsia="Times New Roman" w:hAnsi="Foundry Sterling Demi" w:cs="Times New Roman"/>
                <w:i/>
                <w:iCs/>
                <w:sz w:val="20"/>
                <w:szCs w:val="20"/>
                <w:lang w:eastAsia="da-DK"/>
              </w:rPr>
            </w:pPr>
            <w:r>
              <w:rPr>
                <w:rFonts w:ascii="Foundry Sterling Demi" w:eastAsia="Times New Roman" w:hAnsi="Foundry Sterling Demi" w:cs="Times New Roman"/>
                <w:b/>
                <w:bCs/>
                <w:sz w:val="20"/>
                <w:szCs w:val="20"/>
                <w:lang w:eastAsia="da-DK"/>
              </w:rPr>
              <w:t xml:space="preserve">DMS-formandskabet på valg </w:t>
            </w:r>
            <w:r w:rsidR="00F174D8">
              <w:rPr>
                <w:rFonts w:ascii="Foundry Sterling Demi" w:eastAsia="Times New Roman" w:hAnsi="Foundry Sterling Demi" w:cs="Times New Roman"/>
                <w:b/>
                <w:bCs/>
                <w:sz w:val="20"/>
                <w:szCs w:val="20"/>
                <w:lang w:eastAsia="da-DK"/>
              </w:rPr>
              <w:br/>
            </w:r>
            <w:r w:rsidR="00F174D8">
              <w:rPr>
                <w:rFonts w:ascii="Foundry Sterling Demi" w:eastAsia="Times New Roman" w:hAnsi="Foundry Sterling Demi" w:cs="Times New Roman"/>
                <w:i/>
                <w:iCs/>
                <w:sz w:val="20"/>
                <w:szCs w:val="20"/>
                <w:lang w:eastAsia="da-DK"/>
              </w:rPr>
              <w:t>Formanden og kasseren stopper</w:t>
            </w:r>
            <w:r w:rsidR="00CE6E64">
              <w:rPr>
                <w:rFonts w:ascii="Foundry Sterling Demi" w:eastAsia="Times New Roman" w:hAnsi="Foundry Sterling Demi" w:cs="Times New Roman"/>
                <w:i/>
                <w:iCs/>
                <w:sz w:val="20"/>
                <w:szCs w:val="20"/>
                <w:lang w:eastAsia="da-DK"/>
              </w:rPr>
              <w:t>.</w:t>
            </w:r>
            <w:r w:rsidR="00F174D8">
              <w:rPr>
                <w:rFonts w:ascii="Foundry Sterling Demi" w:eastAsia="Times New Roman" w:hAnsi="Foundry Sterling Demi" w:cs="Times New Roman"/>
                <w:i/>
                <w:iCs/>
                <w:sz w:val="20"/>
                <w:szCs w:val="20"/>
                <w:lang w:eastAsia="da-DK"/>
              </w:rPr>
              <w:t xml:space="preserve"> Rane genopstiller muligvis, Adrian stiller op, hvis Rane ikke stiller op. Rane stiller muligvis op som formand. Christine stiller muligvis op som enten formand eller næstformand. </w:t>
            </w:r>
            <w:r w:rsidR="00F174D8">
              <w:rPr>
                <w:rFonts w:ascii="Foundry Sterling Demi" w:eastAsia="Times New Roman" w:hAnsi="Foundry Sterling Demi" w:cs="Times New Roman"/>
                <w:i/>
                <w:iCs/>
                <w:sz w:val="20"/>
                <w:szCs w:val="20"/>
                <w:lang w:eastAsia="da-DK"/>
              </w:rPr>
              <w:br/>
            </w:r>
            <w:r w:rsidR="00F174D8">
              <w:rPr>
                <w:rFonts w:ascii="Foundry Sterling Demi" w:eastAsia="Times New Roman" w:hAnsi="Foundry Sterling Demi" w:cs="Times New Roman"/>
                <w:i/>
                <w:iCs/>
                <w:sz w:val="20"/>
                <w:szCs w:val="20"/>
                <w:lang w:eastAsia="da-DK"/>
              </w:rPr>
              <w:br/>
              <w:t xml:space="preserve">KASSERPOSTEN ;) </w:t>
            </w:r>
          </w:p>
          <w:p w14:paraId="615521B9" w14:textId="77777777" w:rsidR="003B4918" w:rsidRDefault="003B4918" w:rsidP="00C95513">
            <w:pPr>
              <w:spacing w:line="240" w:lineRule="auto"/>
              <w:rPr>
                <w:rFonts w:ascii="Foundry Sterling Demi" w:eastAsia="Times New Roman" w:hAnsi="Foundry Sterling Demi" w:cs="Times New Roman"/>
                <w:b/>
                <w:bCs/>
                <w:sz w:val="20"/>
                <w:szCs w:val="20"/>
                <w:lang w:eastAsia="da-DK"/>
              </w:rPr>
            </w:pPr>
          </w:p>
        </w:tc>
      </w:tr>
      <w:tr w:rsidR="00B410AA" w:rsidRPr="009E6373" w14:paraId="024695A9" w14:textId="77777777" w:rsidTr="00C95513">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6732FB98"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Pr>
                <w:rFonts w:ascii="Foundry Sterling Demi" w:eastAsia="Times New Roman" w:hAnsi="Foundry Sterling Demi" w:cs="Calibri"/>
                <w:b/>
                <w:bCs/>
                <w:color w:val="000000"/>
                <w:sz w:val="20"/>
                <w:szCs w:val="20"/>
                <w:lang w:eastAsia="da-DK"/>
              </w:rPr>
              <w:t>19.45-20.25</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29EAD3A8" w14:textId="77777777" w:rsidR="00B410AA" w:rsidRDefault="00B410AA" w:rsidP="00C95513">
            <w:pPr>
              <w:spacing w:line="240" w:lineRule="auto"/>
              <w:rPr>
                <w:rFonts w:ascii="Foundry Sterling Demi" w:eastAsia="Times New Roman" w:hAnsi="Foundry Sterling Demi" w:cs="Times New Roman"/>
                <w:b/>
                <w:bCs/>
                <w:sz w:val="20"/>
                <w:szCs w:val="20"/>
                <w:lang w:eastAsia="da-DK"/>
              </w:rPr>
            </w:pPr>
            <w:proofErr w:type="spellStart"/>
            <w:r>
              <w:rPr>
                <w:rFonts w:ascii="Foundry Sterling Demi" w:eastAsia="Times New Roman" w:hAnsi="Foundry Sterling Demi" w:cs="Times New Roman"/>
                <w:b/>
                <w:bCs/>
                <w:sz w:val="20"/>
                <w:szCs w:val="20"/>
                <w:lang w:eastAsia="da-DK"/>
              </w:rPr>
              <w:t>KaJO’s</w:t>
            </w:r>
            <w:proofErr w:type="spellEnd"/>
            <w:r>
              <w:rPr>
                <w:rFonts w:ascii="Foundry Sterling Demi" w:eastAsia="Times New Roman" w:hAnsi="Foundry Sterling Demi" w:cs="Times New Roman"/>
                <w:b/>
                <w:bCs/>
                <w:sz w:val="20"/>
                <w:szCs w:val="20"/>
                <w:lang w:eastAsia="da-DK"/>
              </w:rPr>
              <w:t xml:space="preserve"> kernefortælling</w:t>
            </w:r>
          </w:p>
          <w:p w14:paraId="30C69AEA" w14:textId="2B5560C2" w:rsidR="00B410AA" w:rsidRDefault="00B410AA" w:rsidP="000E2749">
            <w:pPr>
              <w:pStyle w:val="Listeafsnit"/>
              <w:numPr>
                <w:ilvl w:val="0"/>
                <w:numId w:val="20"/>
              </w:numPr>
              <w:spacing w:line="240" w:lineRule="auto"/>
              <w:rPr>
                <w:rFonts w:ascii="Foundry Sterling Book" w:eastAsia="Times New Roman" w:hAnsi="Foundry Sterling Book" w:cs="Times New Roman"/>
                <w:sz w:val="20"/>
                <w:szCs w:val="20"/>
                <w:lang w:eastAsia="da-DK"/>
              </w:rPr>
            </w:pPr>
            <w:r>
              <w:rPr>
                <w:rFonts w:ascii="Foundry Sterling Book" w:eastAsia="Times New Roman" w:hAnsi="Foundry Sterling Book" w:cs="Times New Roman"/>
                <w:sz w:val="20"/>
                <w:szCs w:val="20"/>
                <w:lang w:eastAsia="da-DK"/>
              </w:rPr>
              <w:t>Brainstorm: Hvad og hvem er KaJO?</w:t>
            </w:r>
            <w:r w:rsidR="00F174D8">
              <w:rPr>
                <w:rFonts w:ascii="Foundry Sterling Book" w:eastAsia="Times New Roman" w:hAnsi="Foundry Sterling Book" w:cs="Times New Roman"/>
                <w:sz w:val="20"/>
                <w:szCs w:val="20"/>
                <w:lang w:eastAsia="da-DK"/>
              </w:rPr>
              <w:br/>
            </w:r>
            <w:r w:rsidR="00B36D39" w:rsidRPr="00B36D39">
              <w:rPr>
                <w:rFonts w:ascii="Foundry Sterling Book" w:eastAsia="Times New Roman" w:hAnsi="Foundry Sterling Book" w:cs="Times New Roman"/>
                <w:i/>
                <w:iCs/>
                <w:sz w:val="20"/>
                <w:szCs w:val="20"/>
                <w:lang w:eastAsia="da-DK"/>
              </w:rPr>
              <w:t>Udfordringer:</w:t>
            </w:r>
            <w:r w:rsidR="00B36D39">
              <w:rPr>
                <w:rFonts w:ascii="Foundry Sterling Book" w:eastAsia="Times New Roman" w:hAnsi="Foundry Sterling Book" w:cs="Times New Roman"/>
                <w:sz w:val="20"/>
                <w:szCs w:val="20"/>
                <w:lang w:eastAsia="da-DK"/>
              </w:rPr>
              <w:br/>
            </w:r>
            <w:proofErr w:type="spellStart"/>
            <w:r w:rsidR="0030435C">
              <w:rPr>
                <w:rFonts w:ascii="Foundry Sterling Book" w:eastAsia="Times New Roman" w:hAnsi="Foundry Sterling Book" w:cs="Times New Roman"/>
                <w:i/>
                <w:iCs/>
                <w:sz w:val="20"/>
                <w:szCs w:val="20"/>
                <w:lang w:eastAsia="da-DK"/>
              </w:rPr>
              <w:t>Kajo</w:t>
            </w:r>
            <w:proofErr w:type="spellEnd"/>
            <w:r w:rsidR="0030435C">
              <w:rPr>
                <w:rFonts w:ascii="Foundry Sterling Book" w:eastAsia="Times New Roman" w:hAnsi="Foundry Sterling Book" w:cs="Times New Roman"/>
                <w:i/>
                <w:iCs/>
                <w:sz w:val="20"/>
                <w:szCs w:val="20"/>
                <w:lang w:eastAsia="da-DK"/>
              </w:rPr>
              <w:t xml:space="preserve"> er e</w:t>
            </w:r>
            <w:r w:rsidR="00B36D39" w:rsidRPr="00B36D39">
              <w:rPr>
                <w:rFonts w:ascii="Foundry Sterling Book" w:eastAsia="Times New Roman" w:hAnsi="Foundry Sterling Book" w:cs="Times New Roman"/>
                <w:i/>
                <w:iCs/>
                <w:sz w:val="20"/>
                <w:szCs w:val="20"/>
                <w:lang w:eastAsia="da-DK"/>
              </w:rPr>
              <w:t xml:space="preserve">nsom i Odense, </w:t>
            </w:r>
            <w:r w:rsidR="0030435C">
              <w:rPr>
                <w:rFonts w:ascii="Foundry Sterling Book" w:eastAsia="Times New Roman" w:hAnsi="Foundry Sterling Book" w:cs="Times New Roman"/>
                <w:i/>
                <w:iCs/>
                <w:sz w:val="20"/>
                <w:szCs w:val="20"/>
                <w:lang w:eastAsia="da-DK"/>
              </w:rPr>
              <w:t xml:space="preserve">vi mangler </w:t>
            </w:r>
            <w:r w:rsidR="00B36D39" w:rsidRPr="00B36D39">
              <w:rPr>
                <w:rFonts w:ascii="Foundry Sterling Book" w:eastAsia="Times New Roman" w:hAnsi="Foundry Sterling Book" w:cs="Times New Roman"/>
                <w:i/>
                <w:iCs/>
                <w:sz w:val="20"/>
                <w:szCs w:val="20"/>
                <w:lang w:eastAsia="da-DK"/>
              </w:rPr>
              <w:t>synlighed (aktion</w:t>
            </w:r>
            <w:r w:rsidR="00B36D39">
              <w:rPr>
                <w:rFonts w:ascii="Foundry Sterling Book" w:eastAsia="Times New Roman" w:hAnsi="Foundry Sterling Book" w:cs="Times New Roman"/>
                <w:i/>
                <w:iCs/>
                <w:sz w:val="20"/>
                <w:szCs w:val="20"/>
                <w:lang w:eastAsia="da-DK"/>
              </w:rPr>
              <w:t>,</w:t>
            </w:r>
            <w:r w:rsidR="00B36D39" w:rsidRPr="00B36D39">
              <w:rPr>
                <w:rFonts w:ascii="Foundry Sterling Book" w:eastAsia="Times New Roman" w:hAnsi="Foundry Sterling Book" w:cs="Times New Roman"/>
                <w:i/>
                <w:iCs/>
                <w:sz w:val="20"/>
                <w:szCs w:val="20"/>
                <w:lang w:eastAsia="da-DK"/>
              </w:rPr>
              <w:t xml:space="preserve"> kampagner), KaJO</w:t>
            </w:r>
            <w:r w:rsidR="0030435C">
              <w:rPr>
                <w:rFonts w:ascii="Foundry Sterling Book" w:eastAsia="Times New Roman" w:hAnsi="Foundry Sterling Book" w:cs="Times New Roman"/>
                <w:i/>
                <w:iCs/>
                <w:sz w:val="20"/>
                <w:szCs w:val="20"/>
                <w:lang w:eastAsia="da-DK"/>
              </w:rPr>
              <w:t xml:space="preserve"> skal defineres og der skal findes en</w:t>
            </w:r>
            <w:r w:rsidR="00B36D39" w:rsidRPr="00B36D39">
              <w:rPr>
                <w:rFonts w:ascii="Foundry Sterling Book" w:eastAsia="Times New Roman" w:hAnsi="Foundry Sterling Book" w:cs="Times New Roman"/>
                <w:i/>
                <w:iCs/>
                <w:sz w:val="20"/>
                <w:szCs w:val="20"/>
                <w:lang w:eastAsia="da-DK"/>
              </w:rPr>
              <w:t xml:space="preserve"> nytteværdi</w:t>
            </w:r>
            <w:r w:rsidR="00B36D39">
              <w:rPr>
                <w:rFonts w:ascii="Foundry Sterling Book" w:eastAsia="Times New Roman" w:hAnsi="Foundry Sterling Book" w:cs="Times New Roman"/>
                <w:i/>
                <w:iCs/>
                <w:sz w:val="20"/>
                <w:szCs w:val="20"/>
                <w:lang w:eastAsia="da-DK"/>
              </w:rPr>
              <w:t>.</w:t>
            </w:r>
            <w:r w:rsidR="00B36D39">
              <w:rPr>
                <w:rFonts w:ascii="Foundry Sterling Book" w:eastAsia="Times New Roman" w:hAnsi="Foundry Sterling Book" w:cs="Times New Roman"/>
                <w:i/>
                <w:iCs/>
                <w:sz w:val="20"/>
                <w:szCs w:val="20"/>
                <w:lang w:eastAsia="da-DK"/>
              </w:rPr>
              <w:br/>
            </w:r>
            <w:r w:rsidR="00B36D39">
              <w:rPr>
                <w:rFonts w:ascii="Foundry Sterling Book" w:eastAsia="Times New Roman" w:hAnsi="Foundry Sterling Book" w:cs="Times New Roman"/>
                <w:i/>
                <w:iCs/>
                <w:sz w:val="20"/>
                <w:szCs w:val="20"/>
                <w:lang w:eastAsia="da-DK"/>
              </w:rPr>
              <w:br/>
            </w:r>
            <w:r w:rsidR="00B36D39" w:rsidRPr="00B36D39">
              <w:rPr>
                <w:rFonts w:ascii="Foundry Sterling Book" w:eastAsia="Times New Roman" w:hAnsi="Foundry Sterling Book" w:cs="Times New Roman"/>
                <w:i/>
                <w:iCs/>
                <w:sz w:val="20"/>
                <w:szCs w:val="20"/>
                <w:lang w:eastAsia="da-DK"/>
              </w:rPr>
              <w:t>Vær synlig på SDU og blandt de studerende. Opnå en større ”respekt” hos DJ</w:t>
            </w:r>
            <w:r w:rsidR="00B36D39">
              <w:rPr>
                <w:rFonts w:ascii="Foundry Sterling Book" w:eastAsia="Times New Roman" w:hAnsi="Foundry Sterling Book" w:cs="Times New Roman"/>
                <w:i/>
                <w:iCs/>
                <w:sz w:val="20"/>
                <w:szCs w:val="20"/>
                <w:lang w:eastAsia="da-DK"/>
              </w:rPr>
              <w:t xml:space="preserve">. Vær bevidste om, hvori </w:t>
            </w:r>
            <w:proofErr w:type="spellStart"/>
            <w:r w:rsidR="00B36D39">
              <w:rPr>
                <w:rFonts w:ascii="Foundry Sterling Book" w:eastAsia="Times New Roman" w:hAnsi="Foundry Sterling Book" w:cs="Times New Roman"/>
                <w:i/>
                <w:iCs/>
                <w:sz w:val="20"/>
                <w:szCs w:val="20"/>
                <w:lang w:eastAsia="da-DK"/>
              </w:rPr>
              <w:t>Kajos</w:t>
            </w:r>
            <w:proofErr w:type="spellEnd"/>
            <w:r w:rsidR="00B36D39">
              <w:rPr>
                <w:rFonts w:ascii="Foundry Sterling Book" w:eastAsia="Times New Roman" w:hAnsi="Foundry Sterling Book" w:cs="Times New Roman"/>
                <w:i/>
                <w:iCs/>
                <w:sz w:val="20"/>
                <w:szCs w:val="20"/>
                <w:lang w:eastAsia="da-DK"/>
              </w:rPr>
              <w:t xml:space="preserve"> mål og grundlag består. </w:t>
            </w:r>
            <w:r w:rsidR="00B36D39">
              <w:rPr>
                <w:rFonts w:ascii="Foundry Sterling Book" w:eastAsia="Times New Roman" w:hAnsi="Foundry Sterling Book" w:cs="Times New Roman"/>
                <w:i/>
                <w:iCs/>
                <w:sz w:val="20"/>
                <w:szCs w:val="20"/>
                <w:lang w:eastAsia="da-DK"/>
              </w:rPr>
              <w:br/>
            </w:r>
            <w:r w:rsidR="00B36D39">
              <w:rPr>
                <w:rFonts w:ascii="Foundry Sterling Book" w:eastAsia="Times New Roman" w:hAnsi="Foundry Sterling Book" w:cs="Times New Roman"/>
                <w:i/>
                <w:iCs/>
                <w:sz w:val="20"/>
                <w:szCs w:val="20"/>
                <w:lang w:eastAsia="da-DK"/>
              </w:rPr>
              <w:br/>
              <w:t>Vær synlig på SDU</w:t>
            </w:r>
            <w:r w:rsidR="00CE6E64">
              <w:rPr>
                <w:rFonts w:ascii="Foundry Sterling Book" w:eastAsia="Times New Roman" w:hAnsi="Foundry Sterling Book" w:cs="Times New Roman"/>
                <w:i/>
                <w:iCs/>
                <w:sz w:val="20"/>
                <w:szCs w:val="20"/>
                <w:lang w:eastAsia="da-DK"/>
              </w:rPr>
              <w:t xml:space="preserve">. Gerne med jævnlige opdateringer af vores kommende </w:t>
            </w:r>
            <w:proofErr w:type="spellStart"/>
            <w:r w:rsidR="00CE6E64">
              <w:rPr>
                <w:rFonts w:ascii="Foundry Sterling Book" w:eastAsia="Times New Roman" w:hAnsi="Foundry Sterling Book" w:cs="Times New Roman"/>
                <w:i/>
                <w:iCs/>
                <w:sz w:val="20"/>
                <w:szCs w:val="20"/>
                <w:lang w:eastAsia="da-DK"/>
              </w:rPr>
              <w:t>flashy</w:t>
            </w:r>
            <w:proofErr w:type="spellEnd"/>
            <w:r w:rsidR="00CE6E64">
              <w:rPr>
                <w:rFonts w:ascii="Foundry Sterling Book" w:eastAsia="Times New Roman" w:hAnsi="Foundry Sterling Book" w:cs="Times New Roman"/>
                <w:i/>
                <w:iCs/>
                <w:sz w:val="20"/>
                <w:szCs w:val="20"/>
                <w:lang w:eastAsia="da-DK"/>
              </w:rPr>
              <w:t xml:space="preserve">, </w:t>
            </w:r>
            <w:proofErr w:type="spellStart"/>
            <w:r w:rsidR="00CE6E64">
              <w:rPr>
                <w:rFonts w:ascii="Foundry Sterling Book" w:eastAsia="Times New Roman" w:hAnsi="Foundry Sterling Book" w:cs="Times New Roman"/>
                <w:i/>
                <w:iCs/>
                <w:sz w:val="20"/>
                <w:szCs w:val="20"/>
                <w:lang w:eastAsia="da-DK"/>
              </w:rPr>
              <w:t>shiny</w:t>
            </w:r>
            <w:proofErr w:type="spellEnd"/>
            <w:r w:rsidR="00CE6E64">
              <w:rPr>
                <w:rFonts w:ascii="Foundry Sterling Book" w:eastAsia="Times New Roman" w:hAnsi="Foundry Sterling Book" w:cs="Times New Roman"/>
                <w:i/>
                <w:iCs/>
                <w:sz w:val="20"/>
                <w:szCs w:val="20"/>
                <w:lang w:eastAsia="da-DK"/>
              </w:rPr>
              <w:t xml:space="preserve"> glimmerplakater. Der undersøges, om vi kan finde et barbord. Vær åbne og hold et lavt abstraktionsniveau. Vær enkle, når det kommer til at beskrive begivenheder/events. </w:t>
            </w:r>
            <w:r w:rsidR="00CE6E64">
              <w:rPr>
                <w:rFonts w:ascii="Foundry Sterling Book" w:eastAsia="Times New Roman" w:hAnsi="Foundry Sterling Book" w:cs="Times New Roman"/>
                <w:i/>
                <w:iCs/>
                <w:sz w:val="20"/>
                <w:szCs w:val="20"/>
                <w:lang w:eastAsia="da-DK"/>
              </w:rPr>
              <w:br/>
            </w:r>
            <w:r w:rsidR="00CE6E64">
              <w:rPr>
                <w:rFonts w:ascii="Foundry Sterling Book" w:eastAsia="Times New Roman" w:hAnsi="Foundry Sterling Book" w:cs="Times New Roman"/>
                <w:i/>
                <w:iCs/>
                <w:sz w:val="20"/>
                <w:szCs w:val="20"/>
                <w:lang w:eastAsia="da-DK"/>
              </w:rPr>
              <w:br/>
              <w:t xml:space="preserve">Styrker: </w:t>
            </w:r>
            <w:r w:rsidR="00CE6E64">
              <w:rPr>
                <w:rFonts w:ascii="Foundry Sterling Book" w:eastAsia="Times New Roman" w:hAnsi="Foundry Sterling Book" w:cs="Times New Roman"/>
                <w:i/>
                <w:iCs/>
                <w:sz w:val="20"/>
                <w:szCs w:val="20"/>
                <w:lang w:eastAsia="da-DK"/>
              </w:rPr>
              <w:br/>
              <w:t xml:space="preserve">Vi er meget uformelle. Vi er tæt på medlemmerne. Har et godt netværk ift. Oplægsholdere. Vi har en stærk økonomi, hvilket kan anvendes til at nå medlemmerne igennem andre foreninger. </w:t>
            </w:r>
            <w:r w:rsidR="0030435C">
              <w:rPr>
                <w:rFonts w:ascii="Foundry Sterling Book" w:eastAsia="Times New Roman" w:hAnsi="Foundry Sterling Book" w:cs="Times New Roman"/>
                <w:i/>
                <w:iCs/>
                <w:sz w:val="20"/>
                <w:szCs w:val="20"/>
                <w:lang w:eastAsia="da-DK"/>
              </w:rPr>
              <w:t>Her er en stor mangfoldighed</w:t>
            </w:r>
            <w:r w:rsidR="00B36D39">
              <w:rPr>
                <w:rFonts w:ascii="Foundry Sterling Book" w:eastAsia="Times New Roman" w:hAnsi="Foundry Sterling Book" w:cs="Times New Roman"/>
                <w:i/>
                <w:iCs/>
                <w:sz w:val="20"/>
                <w:szCs w:val="20"/>
                <w:lang w:eastAsia="da-DK"/>
              </w:rPr>
              <w:br/>
            </w:r>
            <w:r w:rsidR="00CE6E64">
              <w:rPr>
                <w:rFonts w:ascii="Foundry Sterling Book" w:eastAsia="Times New Roman" w:hAnsi="Foundry Sterling Book" w:cs="Times New Roman"/>
                <w:sz w:val="20"/>
                <w:szCs w:val="20"/>
                <w:lang w:eastAsia="da-DK"/>
              </w:rPr>
              <w:br/>
            </w:r>
            <w:r w:rsidR="00CE6E64" w:rsidRPr="0030435C">
              <w:rPr>
                <w:rFonts w:ascii="Foundry Sterling Book" w:eastAsia="Times New Roman" w:hAnsi="Foundry Sterling Book" w:cs="Times New Roman"/>
                <w:i/>
                <w:iCs/>
                <w:sz w:val="20"/>
                <w:szCs w:val="20"/>
                <w:lang w:eastAsia="da-DK"/>
              </w:rPr>
              <w:t>Vi kan evt. arrangere øl</w:t>
            </w:r>
            <w:r w:rsidR="0030435C" w:rsidRPr="0030435C">
              <w:rPr>
                <w:rFonts w:ascii="Foundry Sterling Book" w:eastAsia="Times New Roman" w:hAnsi="Foundry Sterling Book" w:cs="Times New Roman"/>
                <w:i/>
                <w:iCs/>
                <w:sz w:val="20"/>
                <w:szCs w:val="20"/>
                <w:lang w:eastAsia="da-DK"/>
              </w:rPr>
              <w:t xml:space="preserve">, enten udendørs eller på bar. Det kan være en god </w:t>
            </w:r>
            <w:r w:rsidR="0030435C" w:rsidRPr="0030435C">
              <w:rPr>
                <w:rFonts w:ascii="Foundry Sterling Book" w:eastAsia="Times New Roman" w:hAnsi="Foundry Sterling Book" w:cs="Times New Roman"/>
                <w:i/>
                <w:iCs/>
                <w:sz w:val="20"/>
                <w:szCs w:val="20"/>
                <w:lang w:eastAsia="da-DK"/>
              </w:rPr>
              <w:lastRenderedPageBreak/>
              <w:t xml:space="preserve">indgangsvinkel til </w:t>
            </w:r>
            <w:proofErr w:type="spellStart"/>
            <w:r w:rsidR="0030435C" w:rsidRPr="0030435C">
              <w:rPr>
                <w:rFonts w:ascii="Foundry Sterling Book" w:eastAsia="Times New Roman" w:hAnsi="Foundry Sterling Book" w:cs="Times New Roman"/>
                <w:i/>
                <w:iCs/>
                <w:sz w:val="20"/>
                <w:szCs w:val="20"/>
                <w:lang w:eastAsia="da-DK"/>
              </w:rPr>
              <w:t>KaJOs</w:t>
            </w:r>
            <w:proofErr w:type="spellEnd"/>
            <w:r w:rsidR="0030435C" w:rsidRPr="0030435C">
              <w:rPr>
                <w:rFonts w:ascii="Foundry Sterling Book" w:eastAsia="Times New Roman" w:hAnsi="Foundry Sterling Book" w:cs="Times New Roman"/>
                <w:i/>
                <w:iCs/>
                <w:sz w:val="20"/>
                <w:szCs w:val="20"/>
                <w:lang w:eastAsia="da-DK"/>
              </w:rPr>
              <w:t xml:space="preserve"> medlemmer, og forhåbentligt også kommende medlemmer</w:t>
            </w:r>
            <w:r w:rsidR="0030435C">
              <w:rPr>
                <w:rFonts w:ascii="Foundry Sterling Book" w:eastAsia="Times New Roman" w:hAnsi="Foundry Sterling Book" w:cs="Times New Roman"/>
                <w:sz w:val="20"/>
                <w:szCs w:val="20"/>
                <w:lang w:eastAsia="da-DK"/>
              </w:rPr>
              <w:t>.</w:t>
            </w:r>
            <w:r w:rsidR="0030435C">
              <w:rPr>
                <w:rFonts w:ascii="Foundry Sterling Book" w:eastAsia="Times New Roman" w:hAnsi="Foundry Sterling Book" w:cs="Times New Roman"/>
                <w:sz w:val="20"/>
                <w:szCs w:val="20"/>
                <w:lang w:eastAsia="da-DK"/>
              </w:rPr>
              <w:br/>
            </w:r>
            <w:r w:rsidR="0030435C">
              <w:rPr>
                <w:rFonts w:ascii="Foundry Sterling Book" w:eastAsia="Times New Roman" w:hAnsi="Foundry Sterling Book" w:cs="Times New Roman"/>
                <w:sz w:val="20"/>
                <w:szCs w:val="20"/>
                <w:lang w:eastAsia="da-DK"/>
              </w:rPr>
              <w:br/>
            </w:r>
            <w:r w:rsidR="0030435C" w:rsidRPr="0030435C">
              <w:rPr>
                <w:rFonts w:ascii="Foundry Sterling Book" w:eastAsia="Times New Roman" w:hAnsi="Foundry Sterling Book" w:cs="Times New Roman"/>
                <w:i/>
                <w:iCs/>
                <w:sz w:val="20"/>
                <w:szCs w:val="20"/>
                <w:lang w:eastAsia="da-DK"/>
              </w:rPr>
              <w:t>Opkvalificering via DMS (til arbejdet i KaJO.</w:t>
            </w:r>
            <w:r w:rsidR="0030435C">
              <w:rPr>
                <w:rFonts w:ascii="Foundry Sterling Book" w:eastAsia="Times New Roman" w:hAnsi="Foundry Sterling Book" w:cs="Times New Roman"/>
                <w:sz w:val="20"/>
                <w:szCs w:val="20"/>
                <w:lang w:eastAsia="da-DK"/>
              </w:rPr>
              <w:br/>
              <w:t xml:space="preserve"> </w:t>
            </w:r>
            <w:r w:rsidR="0030435C">
              <w:rPr>
                <w:rFonts w:ascii="Foundry Sterling Book" w:eastAsia="Times New Roman" w:hAnsi="Foundry Sterling Book" w:cs="Times New Roman"/>
                <w:sz w:val="20"/>
                <w:szCs w:val="20"/>
                <w:lang w:eastAsia="da-DK"/>
              </w:rPr>
              <w:br/>
            </w:r>
            <w:proofErr w:type="spellStart"/>
            <w:r w:rsidR="0030435C" w:rsidRPr="0030435C">
              <w:rPr>
                <w:rFonts w:ascii="Foundry Sterling Book" w:eastAsia="Times New Roman" w:hAnsi="Foundry Sterling Book" w:cs="Times New Roman"/>
                <w:i/>
                <w:iCs/>
                <w:sz w:val="20"/>
                <w:szCs w:val="20"/>
                <w:lang w:eastAsia="da-DK"/>
              </w:rPr>
              <w:t>KaJOs</w:t>
            </w:r>
            <w:proofErr w:type="spellEnd"/>
            <w:r w:rsidR="0030435C" w:rsidRPr="0030435C">
              <w:rPr>
                <w:rFonts w:ascii="Foundry Sterling Book" w:eastAsia="Times New Roman" w:hAnsi="Foundry Sterling Book" w:cs="Times New Roman"/>
                <w:i/>
                <w:iCs/>
                <w:sz w:val="20"/>
                <w:szCs w:val="20"/>
                <w:lang w:eastAsia="da-DK"/>
              </w:rPr>
              <w:t xml:space="preserve"> succeskriterie: </w:t>
            </w:r>
            <w:r w:rsidR="0030435C">
              <w:rPr>
                <w:rFonts w:ascii="Foundry Sterling Book" w:eastAsia="Times New Roman" w:hAnsi="Foundry Sterling Book" w:cs="Times New Roman"/>
                <w:sz w:val="20"/>
                <w:szCs w:val="20"/>
                <w:lang w:eastAsia="da-DK"/>
              </w:rPr>
              <w:br/>
            </w:r>
            <w:r w:rsidR="0030435C">
              <w:rPr>
                <w:rFonts w:ascii="Foundry Sterling Book" w:eastAsia="Times New Roman" w:hAnsi="Foundry Sterling Book" w:cs="Times New Roman"/>
                <w:i/>
                <w:iCs/>
                <w:sz w:val="20"/>
                <w:szCs w:val="20"/>
                <w:lang w:eastAsia="da-DK"/>
              </w:rPr>
              <w:t xml:space="preserve">Vi skal være mere sexede. </w:t>
            </w:r>
            <w:r w:rsidR="0030435C">
              <w:rPr>
                <w:rFonts w:ascii="Foundry Sterling Book" w:eastAsia="Times New Roman" w:hAnsi="Foundry Sterling Book" w:cs="Times New Roman"/>
                <w:i/>
                <w:iCs/>
                <w:sz w:val="20"/>
                <w:szCs w:val="20"/>
                <w:lang w:eastAsia="da-DK"/>
              </w:rPr>
              <w:br/>
              <w:t xml:space="preserve"> </w:t>
            </w:r>
          </w:p>
          <w:p w14:paraId="4E31D667" w14:textId="77777777" w:rsidR="00B410AA" w:rsidRDefault="00930872" w:rsidP="000E2749">
            <w:pPr>
              <w:pStyle w:val="Listeafsnit"/>
              <w:numPr>
                <w:ilvl w:val="0"/>
                <w:numId w:val="20"/>
              </w:numPr>
              <w:spacing w:line="240" w:lineRule="auto"/>
              <w:rPr>
                <w:rFonts w:ascii="Foundry Sterling Book" w:eastAsia="Times New Roman" w:hAnsi="Foundry Sterling Book" w:cs="Times New Roman"/>
                <w:sz w:val="20"/>
                <w:szCs w:val="20"/>
                <w:lang w:eastAsia="da-DK"/>
              </w:rPr>
            </w:pPr>
            <w:r>
              <w:rPr>
                <w:rFonts w:ascii="Foundry Sterling Book" w:eastAsia="Times New Roman" w:hAnsi="Foundry Sterling Book" w:cs="Times New Roman"/>
                <w:sz w:val="20"/>
                <w:szCs w:val="20"/>
                <w:lang w:eastAsia="da-DK"/>
              </w:rPr>
              <w:t xml:space="preserve">Brainstorm: </w:t>
            </w:r>
            <w:r w:rsidR="00B410AA">
              <w:rPr>
                <w:rFonts w:ascii="Foundry Sterling Book" w:eastAsia="Times New Roman" w:hAnsi="Foundry Sterling Book" w:cs="Times New Roman"/>
                <w:sz w:val="20"/>
                <w:szCs w:val="20"/>
                <w:lang w:eastAsia="da-DK"/>
              </w:rPr>
              <w:t>Hvad skal KaJO kæmpe for?</w:t>
            </w:r>
          </w:p>
          <w:p w14:paraId="68FB0DA0" w14:textId="00AB416C" w:rsidR="00B410AA" w:rsidRPr="003B4918" w:rsidRDefault="00B410AA" w:rsidP="003B4918">
            <w:pPr>
              <w:pStyle w:val="Listeafsnit"/>
              <w:numPr>
                <w:ilvl w:val="0"/>
                <w:numId w:val="20"/>
              </w:numPr>
              <w:spacing w:line="240" w:lineRule="auto"/>
              <w:rPr>
                <w:rFonts w:ascii="Foundry Sterling Book" w:eastAsia="Times New Roman" w:hAnsi="Foundry Sterling Book" w:cs="Times New Roman"/>
                <w:sz w:val="20"/>
                <w:szCs w:val="20"/>
                <w:lang w:eastAsia="da-DK"/>
              </w:rPr>
            </w:pPr>
            <w:r>
              <w:rPr>
                <w:rFonts w:ascii="Foundry Sterling Book" w:eastAsia="Times New Roman" w:hAnsi="Foundry Sterling Book" w:cs="Times New Roman"/>
                <w:sz w:val="20"/>
                <w:szCs w:val="20"/>
                <w:lang w:eastAsia="da-DK"/>
              </w:rPr>
              <w:t>Medlemsundersøgelse</w:t>
            </w:r>
            <w:r w:rsidR="00AF4C13">
              <w:rPr>
                <w:rFonts w:ascii="Foundry Sterling Book" w:eastAsia="Times New Roman" w:hAnsi="Foundry Sterling Book" w:cs="Times New Roman"/>
                <w:sz w:val="20"/>
                <w:szCs w:val="20"/>
                <w:lang w:eastAsia="da-DK"/>
              </w:rPr>
              <w:br/>
            </w:r>
            <w:r w:rsidR="00AF4C13">
              <w:rPr>
                <w:rFonts w:ascii="Foundry Sterling Book" w:eastAsia="Times New Roman" w:hAnsi="Foundry Sterling Book" w:cs="Times New Roman"/>
                <w:i/>
                <w:iCs/>
                <w:sz w:val="20"/>
                <w:szCs w:val="20"/>
                <w:lang w:eastAsia="da-DK"/>
              </w:rPr>
              <w:t xml:space="preserve">Lav en stor, segmenteret undersøgelse, der afdækker de studerendes positive og negative oplevelser med enten studiet eller organisationen. </w:t>
            </w:r>
            <w:r w:rsidR="00AF4C13">
              <w:rPr>
                <w:rFonts w:ascii="Foundry Sterling Book" w:eastAsia="Times New Roman" w:hAnsi="Foundry Sterling Book" w:cs="Times New Roman"/>
                <w:i/>
                <w:iCs/>
                <w:sz w:val="20"/>
                <w:szCs w:val="20"/>
                <w:lang w:eastAsia="da-DK"/>
              </w:rPr>
              <w:br/>
            </w:r>
            <w:r w:rsidR="00AF4C13">
              <w:rPr>
                <w:rFonts w:ascii="Foundry Sterling Book" w:eastAsia="Times New Roman" w:hAnsi="Foundry Sterling Book" w:cs="Times New Roman"/>
                <w:sz w:val="20"/>
                <w:szCs w:val="20"/>
                <w:lang w:eastAsia="da-DK"/>
              </w:rPr>
              <w:br/>
            </w:r>
            <w:r w:rsidR="00AF4C13" w:rsidRPr="00AF4C13">
              <w:rPr>
                <w:rFonts w:ascii="Foundry Sterling Book" w:eastAsia="Times New Roman" w:hAnsi="Foundry Sterling Book" w:cs="Times New Roman"/>
                <w:i/>
                <w:iCs/>
                <w:sz w:val="20"/>
                <w:szCs w:val="20"/>
                <w:lang w:eastAsia="da-DK"/>
              </w:rPr>
              <w:t>Gør det klart for de studerende, hvordan praktikforløbet kommer til at foregår.</w:t>
            </w:r>
            <w:r w:rsidR="00AF4C13">
              <w:rPr>
                <w:rFonts w:ascii="Foundry Sterling Book" w:eastAsia="Times New Roman" w:hAnsi="Foundry Sterling Book" w:cs="Times New Roman"/>
                <w:i/>
                <w:iCs/>
                <w:sz w:val="20"/>
                <w:szCs w:val="20"/>
                <w:lang w:eastAsia="da-DK"/>
              </w:rPr>
              <w:t xml:space="preserve"> Det kommer til at spænde fra første og til fjerde semester. Det skal afmystificeres, hvordan praktikken kommer til at foregå.  </w:t>
            </w:r>
            <w:r w:rsidR="00AF4C13">
              <w:rPr>
                <w:rFonts w:ascii="Foundry Sterling Book" w:eastAsia="Times New Roman" w:hAnsi="Foundry Sterling Book" w:cs="Times New Roman"/>
                <w:sz w:val="20"/>
                <w:szCs w:val="20"/>
                <w:lang w:eastAsia="da-DK"/>
              </w:rPr>
              <w:t xml:space="preserve"> </w:t>
            </w:r>
          </w:p>
        </w:tc>
      </w:tr>
      <w:tr w:rsidR="00B410AA" w:rsidRPr="009E6373" w14:paraId="41D862F3" w14:textId="77777777" w:rsidTr="00C95513">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68E82266"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Pr>
                <w:rFonts w:ascii="Foundry Sterling Demi" w:eastAsia="Times New Roman" w:hAnsi="Foundry Sterling Demi" w:cs="Calibri"/>
                <w:b/>
                <w:bCs/>
                <w:color w:val="000000"/>
                <w:sz w:val="20"/>
                <w:szCs w:val="20"/>
                <w:lang w:eastAsia="da-DK"/>
              </w:rPr>
              <w:lastRenderedPageBreak/>
              <w:t>20.25-20.35</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2C7C9121" w14:textId="2B406875" w:rsidR="00B410AA" w:rsidRPr="00AF4C13" w:rsidRDefault="00B410AA" w:rsidP="000E2749">
            <w:pPr>
              <w:spacing w:line="240" w:lineRule="auto"/>
              <w:rPr>
                <w:rFonts w:ascii="Foundry Sterling Demi" w:eastAsia="Times New Roman" w:hAnsi="Foundry Sterling Demi" w:cs="Times New Roman"/>
                <w:i/>
                <w:iCs/>
                <w:sz w:val="20"/>
                <w:szCs w:val="20"/>
                <w:lang w:eastAsia="da-DK"/>
              </w:rPr>
            </w:pPr>
            <w:r>
              <w:rPr>
                <w:rFonts w:ascii="Foundry Sterling Demi" w:eastAsia="Times New Roman" w:hAnsi="Foundry Sterling Demi" w:cs="Times New Roman"/>
                <w:b/>
                <w:bCs/>
                <w:sz w:val="20"/>
                <w:szCs w:val="20"/>
                <w:lang w:eastAsia="da-DK"/>
              </w:rPr>
              <w:t xml:space="preserve">Spørgsmål til KaJO…? </w:t>
            </w:r>
            <w:r w:rsidR="00AF4C13">
              <w:rPr>
                <w:rFonts w:ascii="Foundry Sterling Demi" w:eastAsia="Times New Roman" w:hAnsi="Foundry Sterling Demi" w:cs="Times New Roman"/>
                <w:b/>
                <w:bCs/>
                <w:sz w:val="20"/>
                <w:szCs w:val="20"/>
                <w:lang w:eastAsia="da-DK"/>
              </w:rPr>
              <w:br/>
            </w:r>
            <w:r w:rsidR="00AF4C13">
              <w:rPr>
                <w:rFonts w:ascii="Foundry Sterling Demi" w:eastAsia="Times New Roman" w:hAnsi="Foundry Sterling Demi" w:cs="Times New Roman"/>
                <w:i/>
                <w:iCs/>
                <w:sz w:val="20"/>
                <w:szCs w:val="20"/>
                <w:lang w:eastAsia="da-DK"/>
              </w:rPr>
              <w:t>0.</w:t>
            </w:r>
          </w:p>
        </w:tc>
      </w:tr>
      <w:tr w:rsidR="00B410AA" w:rsidRPr="009E6373" w14:paraId="2AF33098" w14:textId="77777777" w:rsidTr="00C95513">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2558D474"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Pr>
                <w:rFonts w:ascii="Foundry Sterling Demi" w:eastAsia="Times New Roman" w:hAnsi="Foundry Sterling Demi" w:cs="Calibri"/>
                <w:b/>
                <w:bCs/>
                <w:color w:val="000000"/>
                <w:sz w:val="20"/>
                <w:szCs w:val="20"/>
                <w:lang w:eastAsia="da-DK"/>
              </w:rPr>
              <w:t>20</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35</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20</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45</w:t>
            </w:r>
            <w:r w:rsidRPr="009E6373">
              <w:rPr>
                <w:rFonts w:ascii="Foundry Sterling Demi" w:eastAsia="Times New Roman" w:hAnsi="Foundry Sterling Demi" w:cs="Calibri"/>
                <w:b/>
                <w:bCs/>
                <w:color w:val="000000"/>
                <w:sz w:val="20"/>
                <w:szCs w:val="20"/>
                <w:lang w:eastAsia="da-DK"/>
              </w:rPr>
              <w:t xml:space="preserve">: </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5BDB2740" w14:textId="77777777" w:rsidR="00B410AA" w:rsidRPr="009E6373" w:rsidRDefault="00B410AA" w:rsidP="00C95513">
            <w:pPr>
              <w:spacing w:line="240" w:lineRule="auto"/>
              <w:rPr>
                <w:rFonts w:ascii="Foundry Sterling Demi" w:eastAsia="Times New Roman" w:hAnsi="Foundry Sterling Demi" w:cs="Times New Roman"/>
                <w:b/>
                <w:bCs/>
                <w:sz w:val="20"/>
                <w:szCs w:val="20"/>
                <w:lang w:eastAsia="da-DK"/>
              </w:rPr>
            </w:pPr>
            <w:r w:rsidRPr="009E6373">
              <w:rPr>
                <w:rFonts w:ascii="Foundry Sterling Demi" w:eastAsia="Times New Roman" w:hAnsi="Foundry Sterling Demi" w:cs="Times New Roman"/>
                <w:b/>
                <w:bCs/>
                <w:sz w:val="20"/>
                <w:szCs w:val="20"/>
                <w:lang w:eastAsia="da-DK"/>
              </w:rPr>
              <w:t>Opsamling</w:t>
            </w:r>
          </w:p>
          <w:p w14:paraId="017DBC8A" w14:textId="48B37AEA" w:rsidR="00B410AA" w:rsidRPr="008715A0" w:rsidRDefault="00B410AA" w:rsidP="004668F7">
            <w:pPr>
              <w:pStyle w:val="Listeafsnit"/>
              <w:numPr>
                <w:ilvl w:val="0"/>
                <w:numId w:val="20"/>
              </w:numPr>
              <w:spacing w:line="240" w:lineRule="auto"/>
              <w:rPr>
                <w:rFonts w:ascii="Foundry Sterling Book" w:eastAsia="Times New Roman" w:hAnsi="Foundry Sterling Book" w:cs="Times New Roman"/>
                <w:i/>
                <w:iCs/>
                <w:sz w:val="20"/>
                <w:szCs w:val="20"/>
                <w:lang w:eastAsia="da-DK"/>
              </w:rPr>
            </w:pPr>
            <w:r w:rsidRPr="004668F7">
              <w:rPr>
                <w:rFonts w:ascii="Foundry Sterling Book" w:eastAsia="Times New Roman" w:hAnsi="Foundry Sterling Book" w:cs="Times New Roman"/>
                <w:sz w:val="20"/>
                <w:szCs w:val="20"/>
                <w:lang w:eastAsia="da-DK"/>
              </w:rPr>
              <w:t xml:space="preserve">Hvad skal vi have klar til næste gang? Hvem arbejder videre med hvad?  </w:t>
            </w:r>
            <w:r w:rsidR="00AF4C13">
              <w:rPr>
                <w:rFonts w:ascii="Foundry Sterling Book" w:eastAsia="Times New Roman" w:hAnsi="Foundry Sterling Book" w:cs="Times New Roman"/>
                <w:sz w:val="20"/>
                <w:szCs w:val="20"/>
                <w:lang w:eastAsia="da-DK"/>
              </w:rPr>
              <w:br/>
            </w:r>
            <w:r w:rsidR="00AF4C13" w:rsidRPr="00AF4C13">
              <w:rPr>
                <w:rFonts w:ascii="Foundry Sterling Book" w:eastAsia="Times New Roman" w:hAnsi="Foundry Sterling Book" w:cs="Times New Roman"/>
                <w:i/>
                <w:iCs/>
                <w:sz w:val="20"/>
                <w:szCs w:val="20"/>
                <w:lang w:eastAsia="da-DK"/>
              </w:rPr>
              <w:t>Josephine: Ordner</w:t>
            </w:r>
            <w:r w:rsidR="00AF4C13">
              <w:rPr>
                <w:rFonts w:ascii="Foundry Sterling Book" w:eastAsia="Times New Roman" w:hAnsi="Foundry Sterling Book" w:cs="Times New Roman"/>
                <w:i/>
                <w:iCs/>
                <w:sz w:val="20"/>
                <w:szCs w:val="20"/>
                <w:lang w:eastAsia="da-DK"/>
              </w:rPr>
              <w:t xml:space="preserve"> SoMe-opslag, når </w:t>
            </w:r>
            <w:proofErr w:type="spellStart"/>
            <w:r w:rsidR="00AF4C13">
              <w:rPr>
                <w:rFonts w:ascii="Foundry Sterling Book" w:eastAsia="Times New Roman" w:hAnsi="Foundry Sterling Book" w:cs="Times New Roman"/>
                <w:i/>
                <w:iCs/>
                <w:sz w:val="20"/>
                <w:szCs w:val="20"/>
                <w:lang w:eastAsia="da-DK"/>
              </w:rPr>
              <w:t>Lixendonten</w:t>
            </w:r>
            <w:proofErr w:type="spellEnd"/>
            <w:r w:rsidR="00AF4C13">
              <w:rPr>
                <w:rFonts w:ascii="Foundry Sterling Book" w:eastAsia="Times New Roman" w:hAnsi="Foundry Sterling Book" w:cs="Times New Roman"/>
                <w:i/>
                <w:iCs/>
                <w:sz w:val="20"/>
                <w:szCs w:val="20"/>
                <w:lang w:eastAsia="da-DK"/>
              </w:rPr>
              <w:t xml:space="preserve"> er overstået.</w:t>
            </w:r>
            <w:r w:rsidR="00AF4C13">
              <w:rPr>
                <w:rFonts w:ascii="Foundry Sterling Book" w:eastAsia="Times New Roman" w:hAnsi="Foundry Sterling Book" w:cs="Times New Roman"/>
                <w:sz w:val="20"/>
                <w:szCs w:val="20"/>
                <w:lang w:eastAsia="da-DK"/>
              </w:rPr>
              <w:br/>
            </w:r>
            <w:r w:rsidR="00AF4C13">
              <w:rPr>
                <w:rFonts w:ascii="Foundry Sterling Book" w:eastAsia="Times New Roman" w:hAnsi="Foundry Sterling Book" w:cs="Times New Roman"/>
                <w:sz w:val="20"/>
                <w:szCs w:val="20"/>
                <w:lang w:eastAsia="da-DK"/>
              </w:rPr>
              <w:br/>
            </w:r>
            <w:r w:rsidR="00AF4C13" w:rsidRPr="00AF4C13">
              <w:rPr>
                <w:rFonts w:ascii="Foundry Sterling Book" w:eastAsia="Times New Roman" w:hAnsi="Foundry Sterling Book" w:cs="Times New Roman"/>
                <w:i/>
                <w:iCs/>
                <w:sz w:val="20"/>
                <w:szCs w:val="20"/>
                <w:lang w:eastAsia="da-DK"/>
              </w:rPr>
              <w:t xml:space="preserve">Vilas finder datoer til: </w:t>
            </w:r>
            <w:r w:rsidR="00AF4C13" w:rsidRPr="00AF4C13">
              <w:rPr>
                <w:rFonts w:ascii="Foundry Sterling Book" w:eastAsia="Times New Roman" w:hAnsi="Foundry Sterling Book" w:cs="Times New Roman"/>
                <w:i/>
                <w:iCs/>
                <w:sz w:val="20"/>
                <w:szCs w:val="20"/>
                <w:lang w:eastAsia="da-DK"/>
              </w:rPr>
              <w:br/>
              <w:t>Bestyrelsesmøde i oktober.</w:t>
            </w:r>
            <w:r w:rsidR="00AF4C13" w:rsidRPr="00AF4C13">
              <w:rPr>
                <w:rFonts w:ascii="Foundry Sterling Book" w:eastAsia="Times New Roman" w:hAnsi="Foundry Sterling Book" w:cs="Times New Roman"/>
                <w:i/>
                <w:iCs/>
                <w:sz w:val="20"/>
                <w:szCs w:val="20"/>
                <w:lang w:eastAsia="da-DK"/>
              </w:rPr>
              <w:br/>
              <w:t>Økonomidag</w:t>
            </w:r>
            <w:r w:rsidR="00AF4C13" w:rsidRPr="00AF4C13">
              <w:rPr>
                <w:rFonts w:ascii="Foundry Sterling Book" w:eastAsia="Times New Roman" w:hAnsi="Foundry Sterling Book" w:cs="Times New Roman"/>
                <w:i/>
                <w:iCs/>
                <w:sz w:val="20"/>
                <w:szCs w:val="20"/>
                <w:lang w:eastAsia="da-DK"/>
              </w:rPr>
              <w:br/>
              <w:t>Kernefortællingsdag</w:t>
            </w:r>
            <w:r w:rsidR="00AF4C13" w:rsidRPr="00AF4C13">
              <w:rPr>
                <w:rFonts w:ascii="Foundry Sterling Book" w:eastAsia="Times New Roman" w:hAnsi="Foundry Sterling Book" w:cs="Times New Roman"/>
                <w:i/>
                <w:iCs/>
                <w:sz w:val="20"/>
                <w:szCs w:val="20"/>
                <w:lang w:eastAsia="da-DK"/>
              </w:rPr>
              <w:br/>
              <w:t>Sexchikanedag</w:t>
            </w:r>
            <w:r w:rsidR="008715A0">
              <w:rPr>
                <w:rFonts w:ascii="Foundry Sterling Book" w:eastAsia="Times New Roman" w:hAnsi="Foundry Sterling Book" w:cs="Times New Roman"/>
                <w:i/>
                <w:iCs/>
                <w:sz w:val="20"/>
                <w:szCs w:val="20"/>
                <w:lang w:eastAsia="da-DK"/>
              </w:rPr>
              <w:br/>
            </w:r>
            <w:r w:rsidR="008715A0">
              <w:rPr>
                <w:rFonts w:ascii="Foundry Sterling Book" w:eastAsia="Times New Roman" w:hAnsi="Foundry Sterling Book" w:cs="Times New Roman"/>
                <w:i/>
                <w:iCs/>
                <w:sz w:val="20"/>
                <w:szCs w:val="20"/>
                <w:lang w:eastAsia="da-DK"/>
              </w:rPr>
              <w:br/>
              <w:t>Derudover finder han:</w:t>
            </w:r>
            <w:r w:rsidR="008715A0">
              <w:rPr>
                <w:rFonts w:ascii="Foundry Sterling Book" w:eastAsia="Times New Roman" w:hAnsi="Foundry Sterling Book" w:cs="Times New Roman"/>
                <w:i/>
                <w:iCs/>
                <w:sz w:val="20"/>
                <w:szCs w:val="20"/>
                <w:lang w:eastAsia="da-DK"/>
              </w:rPr>
              <w:br/>
            </w:r>
            <w:r w:rsidR="008715A0">
              <w:rPr>
                <w:rFonts w:ascii="Foundry Sterling Book" w:eastAsia="Times New Roman" w:hAnsi="Foundry Sterling Book" w:cs="Times New Roman"/>
                <w:i/>
                <w:iCs/>
                <w:sz w:val="20"/>
                <w:szCs w:val="20"/>
                <w:lang w:eastAsia="da-DK"/>
              </w:rPr>
              <w:br/>
              <w:t>Lokale til GF</w:t>
            </w:r>
            <w:r w:rsidR="008715A0">
              <w:rPr>
                <w:rFonts w:ascii="Foundry Sterling Book" w:eastAsia="Times New Roman" w:hAnsi="Foundry Sterling Book" w:cs="Times New Roman"/>
                <w:i/>
                <w:iCs/>
                <w:sz w:val="20"/>
                <w:szCs w:val="20"/>
                <w:lang w:eastAsia="da-DK"/>
              </w:rPr>
              <w:br/>
              <w:t>Oplægsholdere.</w:t>
            </w:r>
            <w:r w:rsidR="008715A0">
              <w:rPr>
                <w:rFonts w:ascii="Foundry Sterling Book" w:eastAsia="Times New Roman" w:hAnsi="Foundry Sterling Book" w:cs="Times New Roman"/>
                <w:i/>
                <w:iCs/>
                <w:sz w:val="20"/>
                <w:szCs w:val="20"/>
                <w:lang w:eastAsia="da-DK"/>
              </w:rPr>
              <w:br/>
            </w:r>
            <w:r w:rsidR="008715A0">
              <w:rPr>
                <w:rFonts w:ascii="Foundry Sterling Book" w:eastAsia="Times New Roman" w:hAnsi="Foundry Sterling Book" w:cs="Times New Roman"/>
                <w:i/>
                <w:iCs/>
                <w:sz w:val="20"/>
                <w:szCs w:val="20"/>
                <w:lang w:eastAsia="da-DK"/>
              </w:rPr>
              <w:br/>
            </w:r>
            <w:r w:rsidR="008715A0" w:rsidRPr="008715A0">
              <w:rPr>
                <w:rFonts w:ascii="Foundry Sterling Book" w:eastAsia="Times New Roman" w:hAnsi="Foundry Sterling Book" w:cs="Times New Roman"/>
                <w:i/>
                <w:iCs/>
                <w:sz w:val="20"/>
                <w:szCs w:val="20"/>
                <w:lang w:eastAsia="da-DK"/>
              </w:rPr>
              <w:t xml:space="preserve">Emil &amp; Jacob: </w:t>
            </w:r>
            <w:r w:rsidR="008715A0" w:rsidRPr="008715A0">
              <w:rPr>
                <w:rFonts w:ascii="Foundry Sterling Book" w:eastAsia="Times New Roman" w:hAnsi="Foundry Sterling Book" w:cs="Times New Roman"/>
                <w:i/>
                <w:iCs/>
                <w:sz w:val="20"/>
                <w:szCs w:val="20"/>
                <w:lang w:eastAsia="da-DK"/>
              </w:rPr>
              <w:br/>
              <w:t>Kigger på spørgsmål til medlemsundersøgelse</w:t>
            </w:r>
            <w:r w:rsidR="008715A0">
              <w:rPr>
                <w:rFonts w:ascii="Foundry Sterling Book" w:eastAsia="Times New Roman" w:hAnsi="Foundry Sterling Book" w:cs="Times New Roman"/>
                <w:i/>
                <w:iCs/>
                <w:sz w:val="20"/>
                <w:szCs w:val="20"/>
                <w:lang w:eastAsia="da-DK"/>
              </w:rPr>
              <w:br/>
            </w:r>
          </w:p>
          <w:p w14:paraId="4FB69807" w14:textId="5A5D4F2E" w:rsidR="00B410AA" w:rsidRPr="004668F7" w:rsidRDefault="00B410AA" w:rsidP="004668F7">
            <w:pPr>
              <w:pStyle w:val="Listeafsnit"/>
              <w:numPr>
                <w:ilvl w:val="0"/>
                <w:numId w:val="21"/>
              </w:numPr>
              <w:spacing w:line="240" w:lineRule="auto"/>
              <w:rPr>
                <w:rFonts w:ascii="Foundry Sterling Demi" w:eastAsia="Times New Roman" w:hAnsi="Foundry Sterling Demi" w:cs="Times New Roman"/>
                <w:b/>
                <w:bCs/>
                <w:sz w:val="20"/>
                <w:szCs w:val="20"/>
                <w:lang w:eastAsia="da-DK"/>
              </w:rPr>
            </w:pPr>
            <w:r w:rsidRPr="004668F7">
              <w:rPr>
                <w:rFonts w:ascii="Foundry Sterling Book" w:eastAsia="Times New Roman" w:hAnsi="Foundry Sterling Book" w:cs="Times New Roman"/>
                <w:sz w:val="20"/>
                <w:szCs w:val="20"/>
                <w:lang w:eastAsia="da-DK"/>
              </w:rPr>
              <w:t>Punkter til næste møde</w:t>
            </w:r>
            <w:r w:rsidR="008715A0">
              <w:rPr>
                <w:rFonts w:ascii="Foundry Sterling Book" w:eastAsia="Times New Roman" w:hAnsi="Foundry Sterling Book" w:cs="Times New Roman"/>
                <w:sz w:val="20"/>
                <w:szCs w:val="20"/>
                <w:lang w:eastAsia="da-DK"/>
              </w:rPr>
              <w:br/>
            </w:r>
            <w:r w:rsidR="008715A0">
              <w:rPr>
                <w:rFonts w:ascii="Foundry Sterling Demi" w:eastAsia="Times New Roman" w:hAnsi="Foundry Sterling Demi" w:cs="Times New Roman"/>
                <w:i/>
                <w:iCs/>
                <w:sz w:val="20"/>
                <w:szCs w:val="20"/>
                <w:lang w:eastAsia="da-DK"/>
              </w:rPr>
              <w:t>GF-status, hvervning forår 2021, kernefortællingen, efterårsseminar i DMS (evt. delegeretmøde), seksuelle krænkelser.</w:t>
            </w:r>
          </w:p>
        </w:tc>
      </w:tr>
      <w:tr w:rsidR="00B410AA" w:rsidRPr="009E6373" w14:paraId="48F4CE0F" w14:textId="77777777" w:rsidTr="00C95513">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4E9BF350"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Pr>
                <w:rFonts w:ascii="Foundry Sterling Demi" w:eastAsia="Times New Roman" w:hAnsi="Foundry Sterling Demi" w:cs="Calibri"/>
                <w:b/>
                <w:bCs/>
                <w:color w:val="000000"/>
                <w:sz w:val="20"/>
                <w:szCs w:val="20"/>
                <w:lang w:eastAsia="da-DK"/>
              </w:rPr>
              <w:t>20</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4</w:t>
            </w:r>
            <w:r w:rsidRPr="009E6373">
              <w:rPr>
                <w:rFonts w:ascii="Foundry Sterling Demi" w:eastAsia="Times New Roman" w:hAnsi="Foundry Sterling Demi" w:cs="Calibri"/>
                <w:b/>
                <w:bCs/>
                <w:color w:val="000000"/>
                <w:sz w:val="20"/>
                <w:szCs w:val="20"/>
                <w:lang w:eastAsia="da-DK"/>
              </w:rPr>
              <w:t>5-</w:t>
            </w:r>
            <w:r>
              <w:rPr>
                <w:rFonts w:ascii="Foundry Sterling Demi" w:eastAsia="Times New Roman" w:hAnsi="Foundry Sterling Demi" w:cs="Calibri"/>
                <w:b/>
                <w:bCs/>
                <w:color w:val="000000"/>
                <w:sz w:val="20"/>
                <w:szCs w:val="20"/>
                <w:lang w:eastAsia="da-DK"/>
              </w:rPr>
              <w:t>20</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50</w:t>
            </w:r>
            <w:r w:rsidRPr="009E6373">
              <w:rPr>
                <w:rFonts w:ascii="Foundry Sterling Demi" w:eastAsia="Times New Roman" w:hAnsi="Foundry Sterling Demi" w:cs="Calibri"/>
                <w:b/>
                <w:bCs/>
                <w:color w:val="000000"/>
                <w:sz w:val="20"/>
                <w:szCs w:val="20"/>
                <w:lang w:eastAsia="da-DK"/>
              </w:rPr>
              <w:t>:</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4FD21176" w14:textId="41DEC4B3" w:rsidR="00B410AA" w:rsidRPr="008715A0" w:rsidRDefault="00B410AA" w:rsidP="00181A7A">
            <w:pPr>
              <w:spacing w:line="240" w:lineRule="auto"/>
              <w:rPr>
                <w:rFonts w:ascii="Foundry Sterling Book" w:eastAsia="Times New Roman" w:hAnsi="Foundry Sterling Book" w:cs="Times New Roman"/>
                <w:i/>
                <w:iCs/>
                <w:sz w:val="20"/>
                <w:szCs w:val="20"/>
                <w:lang w:eastAsia="da-DK"/>
              </w:rPr>
            </w:pPr>
            <w:r w:rsidRPr="009E6373">
              <w:rPr>
                <w:rFonts w:ascii="Foundry Sterling Demi" w:eastAsia="Times New Roman" w:hAnsi="Foundry Sterling Demi" w:cs="Times New Roman"/>
                <w:b/>
                <w:bCs/>
                <w:sz w:val="20"/>
                <w:szCs w:val="20"/>
                <w:lang w:eastAsia="da-DK"/>
              </w:rPr>
              <w:t>Eventuelt</w:t>
            </w:r>
            <w:r w:rsidR="008715A0">
              <w:rPr>
                <w:rFonts w:ascii="Foundry Sterling Demi" w:eastAsia="Times New Roman" w:hAnsi="Foundry Sterling Demi" w:cs="Times New Roman"/>
                <w:b/>
                <w:bCs/>
                <w:sz w:val="20"/>
                <w:szCs w:val="20"/>
                <w:lang w:eastAsia="da-DK"/>
              </w:rPr>
              <w:br/>
            </w:r>
            <w:r w:rsidR="008715A0">
              <w:rPr>
                <w:rFonts w:ascii="Foundry Sterling Book" w:eastAsia="Times New Roman" w:hAnsi="Foundry Sterling Book" w:cs="Times New Roman"/>
                <w:i/>
                <w:iCs/>
                <w:sz w:val="20"/>
                <w:szCs w:val="20"/>
                <w:lang w:eastAsia="da-DK"/>
              </w:rPr>
              <w:t>0.</w:t>
            </w:r>
          </w:p>
        </w:tc>
      </w:tr>
      <w:tr w:rsidR="00B410AA" w:rsidRPr="009E6373" w14:paraId="60FB022F" w14:textId="77777777" w:rsidTr="00C95513">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7291E864"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Pr>
                <w:rFonts w:ascii="Foundry Sterling Demi" w:eastAsia="Times New Roman" w:hAnsi="Foundry Sterling Demi" w:cs="Calibri"/>
                <w:b/>
                <w:bCs/>
                <w:color w:val="000000"/>
                <w:sz w:val="20"/>
                <w:szCs w:val="20"/>
                <w:lang w:eastAsia="da-DK"/>
              </w:rPr>
              <w:t>20</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50</w:t>
            </w:r>
            <w:r w:rsidRPr="009E6373">
              <w:rPr>
                <w:rFonts w:ascii="Foundry Sterling Demi" w:eastAsia="Times New Roman" w:hAnsi="Foundry Sterling Demi" w:cs="Calibri"/>
                <w:b/>
                <w:bCs/>
                <w:color w:val="000000"/>
                <w:sz w:val="20"/>
                <w:szCs w:val="20"/>
                <w:lang w:eastAsia="da-DK"/>
              </w:rPr>
              <w:t>-</w:t>
            </w:r>
            <w:r>
              <w:rPr>
                <w:rFonts w:ascii="Foundry Sterling Demi" w:eastAsia="Times New Roman" w:hAnsi="Foundry Sterling Demi" w:cs="Calibri"/>
                <w:b/>
                <w:bCs/>
                <w:color w:val="000000"/>
                <w:sz w:val="20"/>
                <w:szCs w:val="20"/>
                <w:lang w:eastAsia="da-DK"/>
              </w:rPr>
              <w:t>20.55</w:t>
            </w:r>
            <w:r w:rsidRPr="009E6373">
              <w:rPr>
                <w:rFonts w:ascii="Foundry Sterling Demi" w:eastAsia="Times New Roman" w:hAnsi="Foundry Sterling Demi" w:cs="Calibri"/>
                <w:b/>
                <w:bCs/>
                <w:color w:val="000000"/>
                <w:sz w:val="20"/>
                <w:szCs w:val="20"/>
                <w:lang w:eastAsia="da-DK"/>
              </w:rPr>
              <w:t xml:space="preserve">: </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628D4773" w14:textId="3BF0264F" w:rsidR="00B410AA" w:rsidRPr="008715A0" w:rsidRDefault="00B410AA" w:rsidP="00C95513">
            <w:pPr>
              <w:spacing w:line="240" w:lineRule="auto"/>
              <w:rPr>
                <w:rFonts w:ascii="Foundry Sterling Demi" w:eastAsia="Times New Roman" w:hAnsi="Foundry Sterling Demi" w:cs="Times New Roman"/>
                <w:i/>
                <w:iCs/>
                <w:sz w:val="20"/>
                <w:szCs w:val="20"/>
                <w:lang w:eastAsia="da-DK"/>
              </w:rPr>
            </w:pPr>
            <w:r w:rsidRPr="009E6373">
              <w:rPr>
                <w:rFonts w:ascii="Foundry Sterling Demi" w:eastAsia="Times New Roman" w:hAnsi="Foundry Sterling Demi" w:cs="Times New Roman"/>
                <w:b/>
                <w:bCs/>
                <w:sz w:val="20"/>
                <w:szCs w:val="20"/>
                <w:lang w:eastAsia="da-DK"/>
              </w:rPr>
              <w:t>Mødeevaluering</w:t>
            </w:r>
            <w:r w:rsidR="008715A0">
              <w:rPr>
                <w:rFonts w:ascii="Foundry Sterling Demi" w:eastAsia="Times New Roman" w:hAnsi="Foundry Sterling Demi" w:cs="Times New Roman"/>
                <w:b/>
                <w:bCs/>
                <w:sz w:val="20"/>
                <w:szCs w:val="20"/>
                <w:lang w:eastAsia="da-DK"/>
              </w:rPr>
              <w:br/>
            </w:r>
            <w:r w:rsidR="00EC260D">
              <w:rPr>
                <w:rFonts w:ascii="Foundry Sterling Demi" w:eastAsia="Times New Roman" w:hAnsi="Foundry Sterling Demi" w:cs="Times New Roman"/>
                <w:i/>
                <w:iCs/>
                <w:sz w:val="20"/>
                <w:szCs w:val="20"/>
                <w:lang w:eastAsia="da-DK"/>
              </w:rPr>
              <w:t>8</w:t>
            </w:r>
            <w:r w:rsidR="008715A0">
              <w:rPr>
                <w:rFonts w:ascii="Foundry Sterling Demi" w:eastAsia="Times New Roman" w:hAnsi="Foundry Sterling Demi" w:cs="Times New Roman"/>
                <w:i/>
                <w:iCs/>
                <w:sz w:val="20"/>
                <w:szCs w:val="20"/>
                <w:lang w:eastAsia="da-DK"/>
              </w:rPr>
              <w:t>+8+10+9+8,5+</w:t>
            </w:r>
            <w:r w:rsidR="00EC260D">
              <w:rPr>
                <w:rFonts w:ascii="Foundry Sterling Demi" w:eastAsia="Times New Roman" w:hAnsi="Foundry Sterling Demi" w:cs="Times New Roman"/>
                <w:i/>
                <w:iCs/>
                <w:sz w:val="20"/>
                <w:szCs w:val="20"/>
                <w:lang w:eastAsia="da-DK"/>
              </w:rPr>
              <w:t>9</w:t>
            </w:r>
            <w:r w:rsidR="00924D13">
              <w:rPr>
                <w:rFonts w:ascii="Foundry Sterling Demi" w:eastAsia="Times New Roman" w:hAnsi="Foundry Sterling Demi" w:cs="Times New Roman"/>
                <w:i/>
                <w:iCs/>
                <w:sz w:val="20"/>
                <w:szCs w:val="20"/>
                <w:lang w:eastAsia="da-DK"/>
              </w:rPr>
              <w:t>=52,5/6=</w:t>
            </w:r>
            <w:r w:rsidR="00924D13" w:rsidRPr="00924D13">
              <w:rPr>
                <w:rFonts w:ascii="Foundry Sterling Demi" w:eastAsia="Times New Roman" w:hAnsi="Foundry Sterling Demi" w:cs="Times New Roman"/>
                <w:i/>
                <w:iCs/>
                <w:sz w:val="20"/>
                <w:szCs w:val="20"/>
                <w:u w:val="single"/>
                <w:lang w:eastAsia="da-DK"/>
              </w:rPr>
              <w:t>8,75/10</w:t>
            </w:r>
            <w:r w:rsidR="00924D13">
              <w:rPr>
                <w:rFonts w:ascii="Foundry Sterling Demi" w:eastAsia="Times New Roman" w:hAnsi="Foundry Sterling Demi" w:cs="Times New Roman"/>
                <w:i/>
                <w:iCs/>
                <w:sz w:val="20"/>
                <w:szCs w:val="20"/>
                <w:u w:val="single"/>
                <w:lang w:eastAsia="da-DK"/>
              </w:rPr>
              <w:br/>
            </w:r>
            <w:r w:rsidR="008715A0">
              <w:rPr>
                <w:rFonts w:ascii="Foundry Sterling Demi" w:eastAsia="Times New Roman" w:hAnsi="Foundry Sterling Demi" w:cs="Times New Roman"/>
                <w:i/>
                <w:iCs/>
                <w:sz w:val="20"/>
                <w:szCs w:val="20"/>
                <w:lang w:eastAsia="da-DK"/>
              </w:rPr>
              <w:lastRenderedPageBreak/>
              <w:br/>
              <w:t xml:space="preserve">-”Gode visioner og dejligt med godt selskab. Vi kan desværre ikke handle så meget på noget endnu”. </w:t>
            </w:r>
            <w:r w:rsidR="008715A0">
              <w:rPr>
                <w:rFonts w:ascii="Foundry Sterling Demi" w:eastAsia="Times New Roman" w:hAnsi="Foundry Sterling Demi" w:cs="Times New Roman"/>
                <w:i/>
                <w:iCs/>
                <w:sz w:val="20"/>
                <w:szCs w:val="20"/>
                <w:lang w:eastAsia="da-DK"/>
              </w:rPr>
              <w:br/>
              <w:t xml:space="preserve">-”Ingen kvaler, KaJO betaler”. </w:t>
            </w:r>
            <w:r w:rsidR="008715A0">
              <w:rPr>
                <w:rFonts w:ascii="Foundry Sterling Demi" w:eastAsia="Times New Roman" w:hAnsi="Foundry Sterling Demi" w:cs="Times New Roman"/>
                <w:i/>
                <w:iCs/>
                <w:sz w:val="20"/>
                <w:szCs w:val="20"/>
                <w:lang w:eastAsia="da-DK"/>
              </w:rPr>
              <w:br/>
              <w:t>-”Det har været et for langt møde, hvilket dagsordenen dog krævede. Fedt med Mathilde og Thomas, de er velkomne igen. Dejligt at mødes et fysisk sted”.</w:t>
            </w:r>
            <w:r w:rsidR="00EC260D">
              <w:rPr>
                <w:rFonts w:ascii="Foundry Sterling Demi" w:eastAsia="Times New Roman" w:hAnsi="Foundry Sterling Demi" w:cs="Times New Roman"/>
                <w:i/>
                <w:iCs/>
                <w:sz w:val="20"/>
                <w:szCs w:val="20"/>
                <w:lang w:eastAsia="da-DK"/>
              </w:rPr>
              <w:br/>
              <w:t>-”Workshoppen fungerer godt!”.</w:t>
            </w:r>
          </w:p>
        </w:tc>
      </w:tr>
      <w:tr w:rsidR="00B410AA" w:rsidRPr="009E6373" w14:paraId="0A556987" w14:textId="77777777" w:rsidTr="00C95513">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188FA523" w14:textId="77777777" w:rsidR="00B410AA" w:rsidRPr="009E6373" w:rsidRDefault="00B410AA" w:rsidP="00C95513">
            <w:pPr>
              <w:spacing w:line="240" w:lineRule="auto"/>
              <w:rPr>
                <w:rFonts w:ascii="Foundry Sterling Demi" w:eastAsia="Times New Roman" w:hAnsi="Foundry Sterling Demi" w:cs="Calibri"/>
                <w:b/>
                <w:bCs/>
                <w:color w:val="000000"/>
                <w:sz w:val="20"/>
                <w:szCs w:val="20"/>
                <w:lang w:eastAsia="da-DK"/>
              </w:rPr>
            </w:pPr>
            <w:r>
              <w:rPr>
                <w:rFonts w:ascii="Foundry Sterling Demi" w:eastAsia="Times New Roman" w:hAnsi="Foundry Sterling Demi" w:cs="Calibri"/>
                <w:b/>
                <w:bCs/>
                <w:color w:val="000000"/>
                <w:sz w:val="20"/>
                <w:szCs w:val="20"/>
                <w:lang w:eastAsia="da-DK"/>
              </w:rPr>
              <w:lastRenderedPageBreak/>
              <w:t xml:space="preserve">20.55-21.00 </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59BEDDF2" w14:textId="77777777" w:rsidR="00B410AA" w:rsidRPr="009E6373" w:rsidRDefault="00B410AA" w:rsidP="00C95513">
            <w:pPr>
              <w:spacing w:line="240" w:lineRule="auto"/>
              <w:rPr>
                <w:rFonts w:ascii="Foundry Sterling Demi" w:eastAsia="Times New Roman" w:hAnsi="Foundry Sterling Demi" w:cs="Times New Roman"/>
                <w:b/>
                <w:bCs/>
                <w:sz w:val="20"/>
                <w:szCs w:val="20"/>
                <w:lang w:eastAsia="da-DK"/>
              </w:rPr>
            </w:pPr>
            <w:r>
              <w:rPr>
                <w:rFonts w:ascii="Foundry Sterling Demi" w:eastAsia="Times New Roman" w:hAnsi="Foundry Sterling Demi" w:cs="Times New Roman"/>
                <w:b/>
                <w:bCs/>
                <w:sz w:val="20"/>
                <w:szCs w:val="20"/>
                <w:lang w:eastAsia="da-DK"/>
              </w:rPr>
              <w:t xml:space="preserve">Pæn oprydning og så eventuelt videre for en øl…? </w:t>
            </w:r>
          </w:p>
        </w:tc>
      </w:tr>
    </w:tbl>
    <w:p w14:paraId="09BE2701" w14:textId="77777777" w:rsidR="005B1838" w:rsidRDefault="005B1838">
      <w:pPr>
        <w:rPr>
          <w:b/>
          <w:sz w:val="40"/>
          <w:szCs w:val="40"/>
        </w:rPr>
      </w:pPr>
    </w:p>
    <w:p w14:paraId="5EEB055D" w14:textId="77777777" w:rsidR="005B1838" w:rsidRDefault="005B1838">
      <w:pPr>
        <w:rPr>
          <w:b/>
          <w:sz w:val="40"/>
          <w:szCs w:val="40"/>
        </w:rPr>
      </w:pPr>
    </w:p>
    <w:p w14:paraId="79399CDE" w14:textId="77777777" w:rsidR="00C36018" w:rsidRPr="00C36018" w:rsidRDefault="00C36018" w:rsidP="00C36018">
      <w:pPr>
        <w:rPr>
          <w:sz w:val="40"/>
          <w:szCs w:val="40"/>
        </w:rPr>
      </w:pPr>
    </w:p>
    <w:p w14:paraId="3243F9EB" w14:textId="77777777" w:rsidR="00C36018" w:rsidRDefault="00C36018" w:rsidP="00C36018">
      <w:pPr>
        <w:rPr>
          <w:b/>
          <w:sz w:val="40"/>
          <w:szCs w:val="40"/>
        </w:rPr>
      </w:pPr>
    </w:p>
    <w:p w14:paraId="74D77D37" w14:textId="77777777" w:rsidR="00C36018" w:rsidRPr="00C36018" w:rsidRDefault="00C36018" w:rsidP="00C36018">
      <w:pPr>
        <w:ind w:firstLine="1304"/>
        <w:rPr>
          <w:sz w:val="40"/>
          <w:szCs w:val="40"/>
        </w:rPr>
      </w:pPr>
    </w:p>
    <w:sectPr w:rsidR="00C36018" w:rsidRPr="00C3601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087D" w14:textId="77777777" w:rsidR="004035CB" w:rsidRDefault="004035CB" w:rsidP="00181A7A">
      <w:pPr>
        <w:spacing w:after="0" w:line="240" w:lineRule="auto"/>
      </w:pPr>
      <w:r>
        <w:separator/>
      </w:r>
    </w:p>
  </w:endnote>
  <w:endnote w:type="continuationSeparator" w:id="0">
    <w:p w14:paraId="4BDF8A5D" w14:textId="77777777" w:rsidR="004035CB" w:rsidRDefault="004035CB" w:rsidP="0018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Foundry Sterling">
    <w:panose1 w:val="02000503040000020004"/>
    <w:charset w:val="4D"/>
    <w:family w:val="auto"/>
    <w:notTrueType/>
    <w:pitch w:val="variable"/>
    <w:sig w:usb0="800000AF" w:usb1="5000205B" w:usb2="00000000" w:usb3="00000000" w:csb0="00000001" w:csb1="00000000"/>
  </w:font>
  <w:font w:name="Foundry Sterling Book">
    <w:panose1 w:val="02000503040000020004"/>
    <w:charset w:val="4D"/>
    <w:family w:val="auto"/>
    <w:notTrueType/>
    <w:pitch w:val="variable"/>
    <w:sig w:usb0="800000AF" w:usb1="5000205B" w:usb2="00000000" w:usb3="00000000" w:csb0="00000001" w:csb1="00000000"/>
  </w:font>
  <w:font w:name="Foundry Sterling Demi">
    <w:panose1 w:val="02000700040000020004"/>
    <w:charset w:val="4D"/>
    <w:family w:val="auto"/>
    <w:notTrueType/>
    <w:pitch w:val="variable"/>
    <w:sig w:usb0="800000AF" w:usb1="4000204A" w:usb2="00000000" w:usb3="00000000" w:csb0="00000111" w:csb1="00000000"/>
  </w:font>
  <w:font w:name="Foundry Sterling Light">
    <w:panose1 w:val="02000500040000020004"/>
    <w:charset w:val="4D"/>
    <w:family w:val="auto"/>
    <w:notTrueType/>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199A" w14:textId="33465752" w:rsidR="00F00F60" w:rsidRPr="009E6373" w:rsidRDefault="009718A4" w:rsidP="009E6373">
    <w:pPr>
      <w:spacing w:after="0" w:line="240" w:lineRule="auto"/>
      <w:rPr>
        <w:rFonts w:ascii="Foundry Sterling" w:eastAsia="Times New Roman" w:hAnsi="Foundry Sterling" w:cs="Times New Roman"/>
        <w:b/>
        <w:bCs/>
        <w:sz w:val="24"/>
        <w:szCs w:val="24"/>
        <w:lang w:eastAsia="da-DK"/>
      </w:rPr>
    </w:pPr>
    <w:r>
      <w:rPr>
        <w:rFonts w:ascii="Foundry Sterling Light" w:eastAsia="Times New Roman" w:hAnsi="Foundry Sterling Light" w:cs="Times New Roman"/>
        <w:sz w:val="20"/>
        <w:szCs w:val="20"/>
        <w:lang w:eastAsia="da-DK"/>
      </w:rPr>
      <w:t xml:space="preserve">Referat </w:t>
    </w:r>
    <w:r w:rsidR="009E6373" w:rsidRPr="009E6373">
      <w:rPr>
        <w:rFonts w:ascii="Foundry Sterling Light" w:eastAsia="Times New Roman" w:hAnsi="Foundry Sterling Light" w:cs="Times New Roman"/>
        <w:sz w:val="20"/>
        <w:szCs w:val="20"/>
        <w:lang w:eastAsia="da-DK"/>
      </w:rPr>
      <w:t>for bestyrelsesmøde i KaJO 1</w:t>
    </w:r>
    <w:r w:rsidR="00F170C4">
      <w:rPr>
        <w:rFonts w:ascii="Foundry Sterling Light" w:eastAsia="Times New Roman" w:hAnsi="Foundry Sterling Light" w:cs="Times New Roman"/>
        <w:sz w:val="20"/>
        <w:szCs w:val="20"/>
        <w:lang w:eastAsia="da-DK"/>
      </w:rPr>
      <w:t>5</w:t>
    </w:r>
    <w:r w:rsidR="009E6373" w:rsidRPr="009E6373">
      <w:rPr>
        <w:rFonts w:ascii="Foundry Sterling Light" w:eastAsia="Times New Roman" w:hAnsi="Foundry Sterling Light" w:cs="Times New Roman"/>
        <w:sz w:val="20"/>
        <w:szCs w:val="20"/>
        <w:lang w:eastAsia="da-DK"/>
      </w:rPr>
      <w:t>.0</w:t>
    </w:r>
    <w:r w:rsidR="00F170C4">
      <w:rPr>
        <w:rFonts w:ascii="Foundry Sterling Light" w:eastAsia="Times New Roman" w:hAnsi="Foundry Sterling Light" w:cs="Times New Roman"/>
        <w:sz w:val="20"/>
        <w:szCs w:val="20"/>
        <w:lang w:eastAsia="da-DK"/>
      </w:rPr>
      <w:t>9</w:t>
    </w:r>
    <w:r w:rsidR="009E6373" w:rsidRPr="009E6373">
      <w:rPr>
        <w:rFonts w:ascii="Foundry Sterling Light" w:eastAsia="Times New Roman" w:hAnsi="Foundry Sterling Light" w:cs="Times New Roman"/>
        <w:sz w:val="20"/>
        <w:szCs w:val="20"/>
        <w:lang w:eastAsia="da-DK"/>
      </w:rPr>
      <w:t>.2020</w:t>
    </w:r>
    <w:r w:rsidR="007708A9" w:rsidRPr="007708A9">
      <w:rPr>
        <w:color w:val="000000" w:themeColor="text1"/>
      </w:rPr>
      <w:ptab w:relativeTo="margin" w:alignment="right" w:leader="none"/>
    </w:r>
    <w:r w:rsidR="007708A9" w:rsidRPr="009E6373">
      <w:rPr>
        <w:rFonts w:ascii="Foundry Sterling Light" w:hAnsi="Foundry Sterling Light"/>
        <w:color w:val="000000" w:themeColor="text1"/>
        <w:sz w:val="20"/>
        <w:szCs w:val="20"/>
      </w:rPr>
      <w:t xml:space="preserve">Side </w:t>
    </w:r>
    <w:r w:rsidR="007708A9" w:rsidRPr="009E6373">
      <w:rPr>
        <w:rFonts w:ascii="Foundry Sterling Light" w:hAnsi="Foundry Sterling Light"/>
        <w:color w:val="000000" w:themeColor="text1"/>
        <w:sz w:val="20"/>
        <w:szCs w:val="20"/>
      </w:rPr>
      <w:fldChar w:fldCharType="begin"/>
    </w:r>
    <w:r w:rsidR="007708A9" w:rsidRPr="009E6373">
      <w:rPr>
        <w:rFonts w:ascii="Foundry Sterling Light" w:hAnsi="Foundry Sterling Light"/>
        <w:color w:val="000000" w:themeColor="text1"/>
        <w:sz w:val="20"/>
        <w:szCs w:val="20"/>
      </w:rPr>
      <w:instrText>PAGE  \* Arabic  \* MERGEFORMAT</w:instrText>
    </w:r>
    <w:r w:rsidR="007708A9" w:rsidRPr="009E6373">
      <w:rPr>
        <w:rFonts w:ascii="Foundry Sterling Light" w:hAnsi="Foundry Sterling Light"/>
        <w:color w:val="000000" w:themeColor="text1"/>
        <w:sz w:val="20"/>
        <w:szCs w:val="20"/>
      </w:rPr>
      <w:fldChar w:fldCharType="separate"/>
    </w:r>
    <w:r w:rsidR="007708A9" w:rsidRPr="009E6373">
      <w:rPr>
        <w:rFonts w:ascii="Foundry Sterling Light" w:hAnsi="Foundry Sterling Light"/>
        <w:color w:val="000000" w:themeColor="text1"/>
        <w:sz w:val="20"/>
        <w:szCs w:val="20"/>
      </w:rPr>
      <w:t>1</w:t>
    </w:r>
    <w:r w:rsidR="007708A9" w:rsidRPr="009E6373">
      <w:rPr>
        <w:rFonts w:ascii="Foundry Sterling Light" w:hAnsi="Foundry Sterling Light"/>
        <w:color w:val="000000" w:themeColor="text1"/>
        <w:sz w:val="20"/>
        <w:szCs w:val="20"/>
      </w:rPr>
      <w:fldChar w:fldCharType="end"/>
    </w:r>
    <w:r w:rsidR="007708A9" w:rsidRPr="009E6373">
      <w:rPr>
        <w:rFonts w:ascii="Foundry Sterling Light" w:hAnsi="Foundry Sterling Light"/>
        <w:color w:val="000000" w:themeColor="text1"/>
        <w:sz w:val="20"/>
        <w:szCs w:val="20"/>
      </w:rPr>
      <w:t xml:space="preserve"> af </w:t>
    </w:r>
    <w:r w:rsidR="007708A9" w:rsidRPr="009E6373">
      <w:rPr>
        <w:rFonts w:ascii="Foundry Sterling Light" w:hAnsi="Foundry Sterling Light"/>
        <w:color w:val="000000" w:themeColor="text1"/>
        <w:sz w:val="20"/>
        <w:szCs w:val="20"/>
      </w:rPr>
      <w:fldChar w:fldCharType="begin"/>
    </w:r>
    <w:r w:rsidR="007708A9" w:rsidRPr="009E6373">
      <w:rPr>
        <w:rFonts w:ascii="Foundry Sterling Light" w:hAnsi="Foundry Sterling Light"/>
        <w:color w:val="000000" w:themeColor="text1"/>
        <w:sz w:val="20"/>
        <w:szCs w:val="20"/>
      </w:rPr>
      <w:instrText>NUMPAGES \ * arabisk \ * MERGEFORMAT</w:instrText>
    </w:r>
    <w:r w:rsidR="007708A9" w:rsidRPr="009E6373">
      <w:rPr>
        <w:rFonts w:ascii="Foundry Sterling Light" w:hAnsi="Foundry Sterling Light"/>
        <w:color w:val="000000" w:themeColor="text1"/>
        <w:sz w:val="20"/>
        <w:szCs w:val="20"/>
      </w:rPr>
      <w:fldChar w:fldCharType="separate"/>
    </w:r>
    <w:r w:rsidR="007708A9" w:rsidRPr="009E6373">
      <w:rPr>
        <w:rFonts w:ascii="Foundry Sterling Light" w:hAnsi="Foundry Sterling Light"/>
        <w:color w:val="000000" w:themeColor="text1"/>
        <w:sz w:val="20"/>
        <w:szCs w:val="20"/>
      </w:rPr>
      <w:t>2</w:t>
    </w:r>
    <w:r w:rsidR="007708A9" w:rsidRPr="009E6373">
      <w:rPr>
        <w:rFonts w:ascii="Foundry Sterling Light" w:hAnsi="Foundry Sterling Light"/>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E7307" w14:textId="77777777" w:rsidR="004035CB" w:rsidRDefault="004035CB" w:rsidP="00181A7A">
      <w:pPr>
        <w:spacing w:after="0" w:line="240" w:lineRule="auto"/>
      </w:pPr>
      <w:r>
        <w:separator/>
      </w:r>
    </w:p>
  </w:footnote>
  <w:footnote w:type="continuationSeparator" w:id="0">
    <w:p w14:paraId="502E5F81" w14:textId="77777777" w:rsidR="004035CB" w:rsidRDefault="004035CB" w:rsidP="00181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6DD6" w14:textId="77777777" w:rsidR="009E6373" w:rsidRDefault="009E6373" w:rsidP="009E6373">
    <w:pPr>
      <w:pStyle w:val="Sidehoved"/>
    </w:pPr>
    <w:r>
      <w:tab/>
    </w:r>
    <w:r>
      <w:tab/>
    </w:r>
    <w:r>
      <w:rPr>
        <w:noProof/>
      </w:rPr>
      <w:drawing>
        <wp:inline distT="0" distB="0" distL="0" distR="0" wp14:anchorId="5E3CB3FD" wp14:editId="59D1C85A">
          <wp:extent cx="1071419" cy="481501"/>
          <wp:effectExtent l="0" t="0" r="0" b="1270"/>
          <wp:docPr id="1" name="Billede 1" descr="Et billede, der indeholder mørk, bærbar computer, sidder, comput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mørk, bærbar computer, sidder, computer&#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71419" cy="481501"/>
                  </a:xfrm>
                  <a:prstGeom prst="rect">
                    <a:avLst/>
                  </a:prstGeom>
                </pic:spPr>
              </pic:pic>
            </a:graphicData>
          </a:graphic>
        </wp:inline>
      </w:drawing>
    </w:r>
  </w:p>
  <w:p w14:paraId="7826ABD8" w14:textId="723F8FD6" w:rsidR="009E6373" w:rsidRPr="009E6373" w:rsidRDefault="009E6373" w:rsidP="009E6373">
    <w:pPr>
      <w:pStyle w:val="Sidehoved"/>
      <w:rPr>
        <w:rFonts w:ascii="Foundry Sterling Light" w:hAnsi="Foundry Sterling Light"/>
      </w:rPr>
    </w:pPr>
    <w:r>
      <w:tab/>
    </w:r>
    <w:r>
      <w:tab/>
    </w:r>
    <w:r w:rsidRPr="009E6373">
      <w:rPr>
        <w:rFonts w:ascii="Foundry Sterling Light" w:hAnsi="Foundry Sterling Light"/>
      </w:rPr>
      <w:fldChar w:fldCharType="begin"/>
    </w:r>
    <w:r w:rsidRPr="009E6373">
      <w:rPr>
        <w:rFonts w:ascii="Foundry Sterling Light" w:hAnsi="Foundry Sterling Light"/>
      </w:rPr>
      <w:instrText xml:space="preserve"> TIME \@ "dd.MM.yyyy" </w:instrText>
    </w:r>
    <w:r w:rsidRPr="009E6373">
      <w:rPr>
        <w:rFonts w:ascii="Foundry Sterling Light" w:hAnsi="Foundry Sterling Light"/>
      </w:rPr>
      <w:fldChar w:fldCharType="separate"/>
    </w:r>
    <w:r w:rsidR="009718A4">
      <w:rPr>
        <w:rFonts w:ascii="Foundry Sterling Light" w:hAnsi="Foundry Sterling Light"/>
        <w:noProof/>
      </w:rPr>
      <w:t>1</w:t>
    </w:r>
    <w:r w:rsidR="009718A4">
      <w:rPr>
        <w:rFonts w:ascii="Foundry Sterling Light" w:hAnsi="Foundry Sterling Light"/>
        <w:noProof/>
      </w:rPr>
      <w:t>5</w:t>
    </w:r>
    <w:r w:rsidR="009718A4">
      <w:rPr>
        <w:rFonts w:ascii="Foundry Sterling Light" w:hAnsi="Foundry Sterling Light"/>
        <w:noProof/>
      </w:rPr>
      <w:t>.09.2020</w:t>
    </w:r>
    <w:r w:rsidRPr="009E6373">
      <w:rPr>
        <w:rFonts w:ascii="Foundry Sterling Light" w:hAnsi="Foundry Sterling Light"/>
      </w:rPr>
      <w:fldChar w:fldCharType="end"/>
    </w:r>
    <w:r w:rsidRPr="009E6373">
      <w:rPr>
        <w:rFonts w:ascii="Foundry Sterling Light" w:hAnsi="Foundry Sterling Light"/>
      </w:rPr>
      <w:t xml:space="preserve">  </w:t>
    </w:r>
  </w:p>
  <w:p w14:paraId="7E9B647E" w14:textId="77777777" w:rsidR="00181A7A" w:rsidRPr="00181A7A" w:rsidRDefault="00181A7A" w:rsidP="009E6373">
    <w:pPr>
      <w:pStyle w:val="Sidehoved"/>
      <w:tabs>
        <w:tab w:val="left" w:pos="8361"/>
      </w:tabs>
      <w:rPr>
        <w:rFonts w:ascii="Times New Roman" w:hAnsi="Times New Roman" w:cs="Times New Roman"/>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4BF4"/>
    <w:multiLevelType w:val="hybridMultilevel"/>
    <w:tmpl w:val="4028B4B8"/>
    <w:lvl w:ilvl="0" w:tplc="0406000B">
      <w:start w:val="11"/>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C07FA7"/>
    <w:multiLevelType w:val="hybridMultilevel"/>
    <w:tmpl w:val="82EC104C"/>
    <w:lvl w:ilvl="0" w:tplc="0406000B">
      <w:start w:val="1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5549BD"/>
    <w:multiLevelType w:val="hybridMultilevel"/>
    <w:tmpl w:val="81844192"/>
    <w:lvl w:ilvl="0" w:tplc="0406000B">
      <w:start w:val="1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2441A7"/>
    <w:multiLevelType w:val="hybridMultilevel"/>
    <w:tmpl w:val="C6CE491C"/>
    <w:lvl w:ilvl="0" w:tplc="0406000B">
      <w:start w:val="1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5647D7"/>
    <w:multiLevelType w:val="multilevel"/>
    <w:tmpl w:val="A47E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B4F2A"/>
    <w:multiLevelType w:val="hybridMultilevel"/>
    <w:tmpl w:val="94E47C6A"/>
    <w:lvl w:ilvl="0" w:tplc="7506FF60">
      <w:start w:val="11"/>
      <w:numFmt w:val="bullet"/>
      <w:lvlText w:val=""/>
      <w:lvlJc w:val="left"/>
      <w:pPr>
        <w:ind w:left="400" w:hanging="360"/>
      </w:pPr>
      <w:rPr>
        <w:rFonts w:ascii="Wingdings" w:eastAsia="Times New Roman" w:hAnsi="Wingdings" w:cs="Calibri" w:hint="default"/>
      </w:rPr>
    </w:lvl>
    <w:lvl w:ilvl="1" w:tplc="04060003" w:tentative="1">
      <w:start w:val="1"/>
      <w:numFmt w:val="bullet"/>
      <w:lvlText w:val="o"/>
      <w:lvlJc w:val="left"/>
      <w:pPr>
        <w:ind w:left="1120" w:hanging="360"/>
      </w:pPr>
      <w:rPr>
        <w:rFonts w:ascii="Courier New" w:hAnsi="Courier New" w:cs="Courier New" w:hint="default"/>
      </w:rPr>
    </w:lvl>
    <w:lvl w:ilvl="2" w:tplc="04060005" w:tentative="1">
      <w:start w:val="1"/>
      <w:numFmt w:val="bullet"/>
      <w:lvlText w:val=""/>
      <w:lvlJc w:val="left"/>
      <w:pPr>
        <w:ind w:left="1840" w:hanging="360"/>
      </w:pPr>
      <w:rPr>
        <w:rFonts w:ascii="Wingdings" w:hAnsi="Wingdings" w:hint="default"/>
      </w:rPr>
    </w:lvl>
    <w:lvl w:ilvl="3" w:tplc="04060001" w:tentative="1">
      <w:start w:val="1"/>
      <w:numFmt w:val="bullet"/>
      <w:lvlText w:val=""/>
      <w:lvlJc w:val="left"/>
      <w:pPr>
        <w:ind w:left="2560" w:hanging="360"/>
      </w:pPr>
      <w:rPr>
        <w:rFonts w:ascii="Symbol" w:hAnsi="Symbol" w:hint="default"/>
      </w:rPr>
    </w:lvl>
    <w:lvl w:ilvl="4" w:tplc="04060003" w:tentative="1">
      <w:start w:val="1"/>
      <w:numFmt w:val="bullet"/>
      <w:lvlText w:val="o"/>
      <w:lvlJc w:val="left"/>
      <w:pPr>
        <w:ind w:left="3280" w:hanging="360"/>
      </w:pPr>
      <w:rPr>
        <w:rFonts w:ascii="Courier New" w:hAnsi="Courier New" w:cs="Courier New" w:hint="default"/>
      </w:rPr>
    </w:lvl>
    <w:lvl w:ilvl="5" w:tplc="04060005" w:tentative="1">
      <w:start w:val="1"/>
      <w:numFmt w:val="bullet"/>
      <w:lvlText w:val=""/>
      <w:lvlJc w:val="left"/>
      <w:pPr>
        <w:ind w:left="4000" w:hanging="360"/>
      </w:pPr>
      <w:rPr>
        <w:rFonts w:ascii="Wingdings" w:hAnsi="Wingdings" w:hint="default"/>
      </w:rPr>
    </w:lvl>
    <w:lvl w:ilvl="6" w:tplc="04060001" w:tentative="1">
      <w:start w:val="1"/>
      <w:numFmt w:val="bullet"/>
      <w:lvlText w:val=""/>
      <w:lvlJc w:val="left"/>
      <w:pPr>
        <w:ind w:left="4720" w:hanging="360"/>
      </w:pPr>
      <w:rPr>
        <w:rFonts w:ascii="Symbol" w:hAnsi="Symbol" w:hint="default"/>
      </w:rPr>
    </w:lvl>
    <w:lvl w:ilvl="7" w:tplc="04060003" w:tentative="1">
      <w:start w:val="1"/>
      <w:numFmt w:val="bullet"/>
      <w:lvlText w:val="o"/>
      <w:lvlJc w:val="left"/>
      <w:pPr>
        <w:ind w:left="5440" w:hanging="360"/>
      </w:pPr>
      <w:rPr>
        <w:rFonts w:ascii="Courier New" w:hAnsi="Courier New" w:cs="Courier New" w:hint="default"/>
      </w:rPr>
    </w:lvl>
    <w:lvl w:ilvl="8" w:tplc="04060005" w:tentative="1">
      <w:start w:val="1"/>
      <w:numFmt w:val="bullet"/>
      <w:lvlText w:val=""/>
      <w:lvlJc w:val="left"/>
      <w:pPr>
        <w:ind w:left="6160" w:hanging="360"/>
      </w:pPr>
      <w:rPr>
        <w:rFonts w:ascii="Wingdings" w:hAnsi="Wingdings" w:hint="default"/>
      </w:rPr>
    </w:lvl>
  </w:abstractNum>
  <w:abstractNum w:abstractNumId="6" w15:restartNumberingAfterBreak="0">
    <w:nsid w:val="1CA52B9E"/>
    <w:multiLevelType w:val="hybridMultilevel"/>
    <w:tmpl w:val="9A461232"/>
    <w:lvl w:ilvl="0" w:tplc="0406000B">
      <w:start w:val="1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A4638A"/>
    <w:multiLevelType w:val="hybridMultilevel"/>
    <w:tmpl w:val="64B00FB6"/>
    <w:lvl w:ilvl="0" w:tplc="0406000B">
      <w:start w:val="1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2877C9"/>
    <w:multiLevelType w:val="hybridMultilevel"/>
    <w:tmpl w:val="8DF45734"/>
    <w:lvl w:ilvl="0" w:tplc="5874CA7C">
      <w:start w:val="11"/>
      <w:numFmt w:val="bullet"/>
      <w:lvlText w:val=""/>
      <w:lvlJc w:val="left"/>
      <w:pPr>
        <w:ind w:left="360" w:hanging="360"/>
      </w:pPr>
      <w:rPr>
        <w:rFonts w:ascii="Wingdings" w:eastAsia="Times New Roman" w:hAnsi="Wingdings" w:cs="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496355A"/>
    <w:multiLevelType w:val="hybridMultilevel"/>
    <w:tmpl w:val="F54629D8"/>
    <w:lvl w:ilvl="0" w:tplc="7506FF60">
      <w:start w:val="11"/>
      <w:numFmt w:val="bullet"/>
      <w:lvlText w:val=""/>
      <w:lvlJc w:val="left"/>
      <w:pPr>
        <w:ind w:left="360" w:hanging="360"/>
      </w:pPr>
      <w:rPr>
        <w:rFonts w:ascii="Wingdings" w:eastAsia="Times New Roman" w:hAnsi="Wingdings" w:cs="Calibri" w:hint="default"/>
      </w:rPr>
    </w:lvl>
    <w:lvl w:ilvl="1" w:tplc="04060003" w:tentative="1">
      <w:start w:val="1"/>
      <w:numFmt w:val="bullet"/>
      <w:lvlText w:val="o"/>
      <w:lvlJc w:val="left"/>
      <w:pPr>
        <w:ind w:left="1400" w:hanging="360"/>
      </w:pPr>
      <w:rPr>
        <w:rFonts w:ascii="Courier New" w:hAnsi="Courier New" w:cs="Courier New" w:hint="default"/>
      </w:rPr>
    </w:lvl>
    <w:lvl w:ilvl="2" w:tplc="04060005" w:tentative="1">
      <w:start w:val="1"/>
      <w:numFmt w:val="bullet"/>
      <w:lvlText w:val=""/>
      <w:lvlJc w:val="left"/>
      <w:pPr>
        <w:ind w:left="2120" w:hanging="360"/>
      </w:pPr>
      <w:rPr>
        <w:rFonts w:ascii="Wingdings" w:hAnsi="Wingdings" w:hint="default"/>
      </w:rPr>
    </w:lvl>
    <w:lvl w:ilvl="3" w:tplc="04060001" w:tentative="1">
      <w:start w:val="1"/>
      <w:numFmt w:val="bullet"/>
      <w:lvlText w:val=""/>
      <w:lvlJc w:val="left"/>
      <w:pPr>
        <w:ind w:left="2840" w:hanging="360"/>
      </w:pPr>
      <w:rPr>
        <w:rFonts w:ascii="Symbol" w:hAnsi="Symbol" w:hint="default"/>
      </w:rPr>
    </w:lvl>
    <w:lvl w:ilvl="4" w:tplc="04060003" w:tentative="1">
      <w:start w:val="1"/>
      <w:numFmt w:val="bullet"/>
      <w:lvlText w:val="o"/>
      <w:lvlJc w:val="left"/>
      <w:pPr>
        <w:ind w:left="3560" w:hanging="360"/>
      </w:pPr>
      <w:rPr>
        <w:rFonts w:ascii="Courier New" w:hAnsi="Courier New" w:cs="Courier New" w:hint="default"/>
      </w:rPr>
    </w:lvl>
    <w:lvl w:ilvl="5" w:tplc="04060005" w:tentative="1">
      <w:start w:val="1"/>
      <w:numFmt w:val="bullet"/>
      <w:lvlText w:val=""/>
      <w:lvlJc w:val="left"/>
      <w:pPr>
        <w:ind w:left="4280" w:hanging="360"/>
      </w:pPr>
      <w:rPr>
        <w:rFonts w:ascii="Wingdings" w:hAnsi="Wingdings" w:hint="default"/>
      </w:rPr>
    </w:lvl>
    <w:lvl w:ilvl="6" w:tplc="04060001" w:tentative="1">
      <w:start w:val="1"/>
      <w:numFmt w:val="bullet"/>
      <w:lvlText w:val=""/>
      <w:lvlJc w:val="left"/>
      <w:pPr>
        <w:ind w:left="5000" w:hanging="360"/>
      </w:pPr>
      <w:rPr>
        <w:rFonts w:ascii="Symbol" w:hAnsi="Symbol" w:hint="default"/>
      </w:rPr>
    </w:lvl>
    <w:lvl w:ilvl="7" w:tplc="04060003" w:tentative="1">
      <w:start w:val="1"/>
      <w:numFmt w:val="bullet"/>
      <w:lvlText w:val="o"/>
      <w:lvlJc w:val="left"/>
      <w:pPr>
        <w:ind w:left="5720" w:hanging="360"/>
      </w:pPr>
      <w:rPr>
        <w:rFonts w:ascii="Courier New" w:hAnsi="Courier New" w:cs="Courier New" w:hint="default"/>
      </w:rPr>
    </w:lvl>
    <w:lvl w:ilvl="8" w:tplc="04060005" w:tentative="1">
      <w:start w:val="1"/>
      <w:numFmt w:val="bullet"/>
      <w:lvlText w:val=""/>
      <w:lvlJc w:val="left"/>
      <w:pPr>
        <w:ind w:left="6440" w:hanging="360"/>
      </w:pPr>
      <w:rPr>
        <w:rFonts w:ascii="Wingdings" w:hAnsi="Wingdings" w:hint="default"/>
      </w:rPr>
    </w:lvl>
  </w:abstractNum>
  <w:abstractNum w:abstractNumId="10" w15:restartNumberingAfterBreak="0">
    <w:nsid w:val="33951415"/>
    <w:multiLevelType w:val="hybridMultilevel"/>
    <w:tmpl w:val="5A5AC844"/>
    <w:lvl w:ilvl="0" w:tplc="5F469534">
      <w:numFmt w:val="bullet"/>
      <w:lvlText w:val=""/>
      <w:lvlJc w:val="left"/>
      <w:pPr>
        <w:ind w:left="360" w:hanging="360"/>
      </w:pPr>
      <w:rPr>
        <w:rFonts w:ascii="Wingdings" w:eastAsia="Times New Roman" w:hAnsi="Wingdings"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6F10155"/>
    <w:multiLevelType w:val="hybridMultilevel"/>
    <w:tmpl w:val="743CBED2"/>
    <w:lvl w:ilvl="0" w:tplc="7506FF60">
      <w:start w:val="11"/>
      <w:numFmt w:val="bullet"/>
      <w:lvlText w:val=""/>
      <w:lvlJc w:val="left"/>
      <w:pPr>
        <w:ind w:left="400" w:hanging="360"/>
      </w:pPr>
      <w:rPr>
        <w:rFonts w:ascii="Wingdings" w:eastAsia="Times New Roman" w:hAnsi="Wingdings"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A747CF6"/>
    <w:multiLevelType w:val="hybridMultilevel"/>
    <w:tmpl w:val="72FE1F6E"/>
    <w:lvl w:ilvl="0" w:tplc="38C2B4A4">
      <w:start w:val="2"/>
      <w:numFmt w:val="bullet"/>
      <w:lvlText w:val=""/>
      <w:lvlJc w:val="left"/>
      <w:pPr>
        <w:ind w:left="720" w:hanging="360"/>
      </w:pPr>
      <w:rPr>
        <w:rFonts w:ascii="Wingdings" w:eastAsia="Times New Roman" w:hAnsi="Wingdings"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97F2B05"/>
    <w:multiLevelType w:val="hybridMultilevel"/>
    <w:tmpl w:val="66289CBC"/>
    <w:lvl w:ilvl="0" w:tplc="5E100BD0">
      <w:start w:val="19"/>
      <w:numFmt w:val="bullet"/>
      <w:lvlText w:val="-"/>
      <w:lvlJc w:val="left"/>
      <w:pPr>
        <w:ind w:left="720" w:hanging="360"/>
      </w:pPr>
      <w:rPr>
        <w:rFonts w:ascii="Garamond" w:eastAsia="Times New Roman" w:hAnsi="Garamond"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594329"/>
    <w:multiLevelType w:val="hybridMultilevel"/>
    <w:tmpl w:val="064043FC"/>
    <w:lvl w:ilvl="0" w:tplc="0406000B">
      <w:start w:val="19"/>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F45278"/>
    <w:multiLevelType w:val="hybridMultilevel"/>
    <w:tmpl w:val="C6F4F854"/>
    <w:lvl w:ilvl="0" w:tplc="CDEC7938">
      <w:start w:val="1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EBB39C0"/>
    <w:multiLevelType w:val="hybridMultilevel"/>
    <w:tmpl w:val="EA66FBE4"/>
    <w:lvl w:ilvl="0" w:tplc="210E57DC">
      <w:start w:val="20"/>
      <w:numFmt w:val="bullet"/>
      <w:lvlText w:val="-"/>
      <w:lvlJc w:val="left"/>
      <w:pPr>
        <w:ind w:left="720" w:hanging="360"/>
      </w:pPr>
      <w:rPr>
        <w:rFonts w:ascii="Garamond" w:eastAsia="Times New Roman" w:hAnsi="Garamond"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9D4051"/>
    <w:multiLevelType w:val="hybridMultilevel"/>
    <w:tmpl w:val="30046F4E"/>
    <w:lvl w:ilvl="0" w:tplc="9D5424DA">
      <w:start w:val="2"/>
      <w:numFmt w:val="bullet"/>
      <w:lvlText w:val=""/>
      <w:lvlJc w:val="left"/>
      <w:pPr>
        <w:ind w:left="720" w:hanging="360"/>
      </w:pPr>
      <w:rPr>
        <w:rFonts w:ascii="Wingdings" w:eastAsia="Times New Roman" w:hAnsi="Wingdings"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3829E5"/>
    <w:multiLevelType w:val="hybridMultilevel"/>
    <w:tmpl w:val="7E367C6A"/>
    <w:lvl w:ilvl="0" w:tplc="0406000B">
      <w:start w:val="11"/>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DD2123"/>
    <w:multiLevelType w:val="hybridMultilevel"/>
    <w:tmpl w:val="4F9ECC32"/>
    <w:lvl w:ilvl="0" w:tplc="0406000B">
      <w:start w:val="11"/>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DB42A6D"/>
    <w:multiLevelType w:val="hybridMultilevel"/>
    <w:tmpl w:val="78AE4EBE"/>
    <w:lvl w:ilvl="0" w:tplc="5F469534">
      <w:numFmt w:val="bullet"/>
      <w:lvlText w:val=""/>
      <w:lvlJc w:val="left"/>
      <w:pPr>
        <w:ind w:left="360" w:hanging="360"/>
      </w:pPr>
      <w:rPr>
        <w:rFonts w:ascii="Wingdings" w:eastAsia="Times New Roman" w:hAnsi="Wingdings"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7"/>
  </w:num>
  <w:num w:numId="4">
    <w:abstractNumId w:val="12"/>
  </w:num>
  <w:num w:numId="5">
    <w:abstractNumId w:val="15"/>
  </w:num>
  <w:num w:numId="6">
    <w:abstractNumId w:val="14"/>
  </w:num>
  <w:num w:numId="7">
    <w:abstractNumId w:val="4"/>
  </w:num>
  <w:num w:numId="8">
    <w:abstractNumId w:val="18"/>
  </w:num>
  <w:num w:numId="9">
    <w:abstractNumId w:val="19"/>
  </w:num>
  <w:num w:numId="10">
    <w:abstractNumId w:val="0"/>
  </w:num>
  <w:num w:numId="11">
    <w:abstractNumId w:val="7"/>
  </w:num>
  <w:num w:numId="12">
    <w:abstractNumId w:val="2"/>
  </w:num>
  <w:num w:numId="13">
    <w:abstractNumId w:val="1"/>
  </w:num>
  <w:num w:numId="14">
    <w:abstractNumId w:val="6"/>
  </w:num>
  <w:num w:numId="15">
    <w:abstractNumId w:val="3"/>
  </w:num>
  <w:num w:numId="16">
    <w:abstractNumId w:val="8"/>
  </w:num>
  <w:num w:numId="17">
    <w:abstractNumId w:val="5"/>
  </w:num>
  <w:num w:numId="18">
    <w:abstractNumId w:val="11"/>
  </w:num>
  <w:num w:numId="19">
    <w:abstractNumId w:val="2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2C"/>
    <w:rsid w:val="00006A5B"/>
    <w:rsid w:val="00032AA0"/>
    <w:rsid w:val="00035437"/>
    <w:rsid w:val="0003547A"/>
    <w:rsid w:val="000A7ED8"/>
    <w:rsid w:val="000E2749"/>
    <w:rsid w:val="00104D7C"/>
    <w:rsid w:val="0011682C"/>
    <w:rsid w:val="001271B1"/>
    <w:rsid w:val="00155B4F"/>
    <w:rsid w:val="00156B89"/>
    <w:rsid w:val="00161272"/>
    <w:rsid w:val="00181A7A"/>
    <w:rsid w:val="00191740"/>
    <w:rsid w:val="00192BA5"/>
    <w:rsid w:val="001C2AAE"/>
    <w:rsid w:val="001D10EC"/>
    <w:rsid w:val="001E4020"/>
    <w:rsid w:val="001F1993"/>
    <w:rsid w:val="001F1CA8"/>
    <w:rsid w:val="002001FE"/>
    <w:rsid w:val="00231832"/>
    <w:rsid w:val="00262FEB"/>
    <w:rsid w:val="00273D37"/>
    <w:rsid w:val="00277595"/>
    <w:rsid w:val="002A4578"/>
    <w:rsid w:val="002E64AF"/>
    <w:rsid w:val="002E7C5F"/>
    <w:rsid w:val="002F38F1"/>
    <w:rsid w:val="002F66CC"/>
    <w:rsid w:val="002F6F7A"/>
    <w:rsid w:val="0030435C"/>
    <w:rsid w:val="00306E26"/>
    <w:rsid w:val="00374A97"/>
    <w:rsid w:val="003B4918"/>
    <w:rsid w:val="004004A5"/>
    <w:rsid w:val="004035CB"/>
    <w:rsid w:val="0041467D"/>
    <w:rsid w:val="004668F7"/>
    <w:rsid w:val="004A3C27"/>
    <w:rsid w:val="004B2472"/>
    <w:rsid w:val="004E0BD5"/>
    <w:rsid w:val="00501FC3"/>
    <w:rsid w:val="0052535F"/>
    <w:rsid w:val="00545DBD"/>
    <w:rsid w:val="005B1838"/>
    <w:rsid w:val="005D1D7A"/>
    <w:rsid w:val="005E5867"/>
    <w:rsid w:val="00652CE6"/>
    <w:rsid w:val="00656716"/>
    <w:rsid w:val="006724E8"/>
    <w:rsid w:val="00686DC0"/>
    <w:rsid w:val="00692E55"/>
    <w:rsid w:val="006A3609"/>
    <w:rsid w:val="006A7DEA"/>
    <w:rsid w:val="006C6667"/>
    <w:rsid w:val="006D20B2"/>
    <w:rsid w:val="006E263D"/>
    <w:rsid w:val="006E5B27"/>
    <w:rsid w:val="006F6BEA"/>
    <w:rsid w:val="00723E77"/>
    <w:rsid w:val="007519FF"/>
    <w:rsid w:val="007708A9"/>
    <w:rsid w:val="00793300"/>
    <w:rsid w:val="00795E54"/>
    <w:rsid w:val="007A5844"/>
    <w:rsid w:val="007B1522"/>
    <w:rsid w:val="0081346C"/>
    <w:rsid w:val="008715A0"/>
    <w:rsid w:val="008729F2"/>
    <w:rsid w:val="0087650E"/>
    <w:rsid w:val="0088092B"/>
    <w:rsid w:val="008A6F81"/>
    <w:rsid w:val="008B409A"/>
    <w:rsid w:val="009243DE"/>
    <w:rsid w:val="00924D13"/>
    <w:rsid w:val="00930872"/>
    <w:rsid w:val="009601B2"/>
    <w:rsid w:val="009718A4"/>
    <w:rsid w:val="009E6373"/>
    <w:rsid w:val="00A158EC"/>
    <w:rsid w:val="00A26C9A"/>
    <w:rsid w:val="00A43A38"/>
    <w:rsid w:val="00A50097"/>
    <w:rsid w:val="00A820E7"/>
    <w:rsid w:val="00AA7D07"/>
    <w:rsid w:val="00AC2B79"/>
    <w:rsid w:val="00AD5497"/>
    <w:rsid w:val="00AE28E4"/>
    <w:rsid w:val="00AF4C13"/>
    <w:rsid w:val="00B02F97"/>
    <w:rsid w:val="00B34DB0"/>
    <w:rsid w:val="00B36D39"/>
    <w:rsid w:val="00B40DE2"/>
    <w:rsid w:val="00B410AA"/>
    <w:rsid w:val="00B55F83"/>
    <w:rsid w:val="00B72584"/>
    <w:rsid w:val="00B82249"/>
    <w:rsid w:val="00B870B3"/>
    <w:rsid w:val="00B90835"/>
    <w:rsid w:val="00BE523F"/>
    <w:rsid w:val="00C36018"/>
    <w:rsid w:val="00C95513"/>
    <w:rsid w:val="00CA58B3"/>
    <w:rsid w:val="00CC0B6F"/>
    <w:rsid w:val="00CE6E64"/>
    <w:rsid w:val="00D07BCF"/>
    <w:rsid w:val="00D15980"/>
    <w:rsid w:val="00D555FB"/>
    <w:rsid w:val="00D635A6"/>
    <w:rsid w:val="00D67678"/>
    <w:rsid w:val="00D738B6"/>
    <w:rsid w:val="00DB7226"/>
    <w:rsid w:val="00DC1130"/>
    <w:rsid w:val="00E110CD"/>
    <w:rsid w:val="00E2651E"/>
    <w:rsid w:val="00E30EC1"/>
    <w:rsid w:val="00E33BA1"/>
    <w:rsid w:val="00E34EB4"/>
    <w:rsid w:val="00E47F60"/>
    <w:rsid w:val="00E51B71"/>
    <w:rsid w:val="00EC20C6"/>
    <w:rsid w:val="00EC260D"/>
    <w:rsid w:val="00EC4172"/>
    <w:rsid w:val="00EC56BF"/>
    <w:rsid w:val="00F00F60"/>
    <w:rsid w:val="00F04CC6"/>
    <w:rsid w:val="00F170C4"/>
    <w:rsid w:val="00F174D8"/>
    <w:rsid w:val="00F26A36"/>
    <w:rsid w:val="00F535EF"/>
    <w:rsid w:val="00F61084"/>
    <w:rsid w:val="00F7309D"/>
    <w:rsid w:val="00F80E30"/>
    <w:rsid w:val="00F814DF"/>
    <w:rsid w:val="00F90241"/>
    <w:rsid w:val="00FA7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411F"/>
  <w15:chartTrackingRefBased/>
  <w15:docId w15:val="{6141DDFC-5F77-45A8-8DD1-A943FAB2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5"/>
        <w:szCs w:val="25"/>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1682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535EF"/>
    <w:pPr>
      <w:ind w:left="720"/>
      <w:contextualSpacing/>
    </w:pPr>
  </w:style>
  <w:style w:type="paragraph" w:styleId="Sidehoved">
    <w:name w:val="header"/>
    <w:basedOn w:val="Normal"/>
    <w:link w:val="SidehovedTegn"/>
    <w:uiPriority w:val="99"/>
    <w:unhideWhenUsed/>
    <w:rsid w:val="00181A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1A7A"/>
  </w:style>
  <w:style w:type="paragraph" w:styleId="Sidefod">
    <w:name w:val="footer"/>
    <w:basedOn w:val="Normal"/>
    <w:link w:val="SidefodTegn"/>
    <w:uiPriority w:val="99"/>
    <w:unhideWhenUsed/>
    <w:rsid w:val="00181A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1A7A"/>
  </w:style>
  <w:style w:type="character" w:styleId="Hyperlink">
    <w:name w:val="Hyperlink"/>
    <w:basedOn w:val="Standardskrifttypeiafsnit"/>
    <w:uiPriority w:val="99"/>
    <w:unhideWhenUsed/>
    <w:rsid w:val="00F7309D"/>
    <w:rPr>
      <w:color w:val="0563C1" w:themeColor="hyperlink"/>
      <w:u w:val="single"/>
    </w:rPr>
  </w:style>
  <w:style w:type="character" w:styleId="Ulstomtale">
    <w:name w:val="Unresolved Mention"/>
    <w:basedOn w:val="Standardskrifttypeiafsnit"/>
    <w:uiPriority w:val="99"/>
    <w:semiHidden/>
    <w:unhideWhenUsed/>
    <w:rsid w:val="00F7309D"/>
    <w:rPr>
      <w:color w:val="605E5C"/>
      <w:shd w:val="clear" w:color="auto" w:fill="E1DFDD"/>
    </w:rPr>
  </w:style>
  <w:style w:type="paragraph" w:styleId="Markeringsbobletekst">
    <w:name w:val="Balloon Text"/>
    <w:basedOn w:val="Normal"/>
    <w:link w:val="MarkeringsbobletekstTegn"/>
    <w:uiPriority w:val="99"/>
    <w:semiHidden/>
    <w:unhideWhenUsed/>
    <w:rsid w:val="005B1838"/>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B18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26776">
      <w:bodyDiv w:val="1"/>
      <w:marLeft w:val="0"/>
      <w:marRight w:val="0"/>
      <w:marTop w:val="0"/>
      <w:marBottom w:val="0"/>
      <w:divBdr>
        <w:top w:val="none" w:sz="0" w:space="0" w:color="auto"/>
        <w:left w:val="none" w:sz="0" w:space="0" w:color="auto"/>
        <w:bottom w:val="none" w:sz="0" w:space="0" w:color="auto"/>
        <w:right w:val="none" w:sz="0" w:space="0" w:color="auto"/>
      </w:divBdr>
    </w:div>
    <w:div w:id="606540829">
      <w:bodyDiv w:val="1"/>
      <w:marLeft w:val="0"/>
      <w:marRight w:val="0"/>
      <w:marTop w:val="0"/>
      <w:marBottom w:val="0"/>
      <w:divBdr>
        <w:top w:val="none" w:sz="0" w:space="0" w:color="auto"/>
        <w:left w:val="none" w:sz="0" w:space="0" w:color="auto"/>
        <w:bottom w:val="none" w:sz="0" w:space="0" w:color="auto"/>
        <w:right w:val="none" w:sz="0" w:space="0" w:color="auto"/>
      </w:divBdr>
      <w:divsChild>
        <w:div w:id="972372564">
          <w:marLeft w:val="-108"/>
          <w:marRight w:val="0"/>
          <w:marTop w:val="0"/>
          <w:marBottom w:val="0"/>
          <w:divBdr>
            <w:top w:val="none" w:sz="0" w:space="0" w:color="auto"/>
            <w:left w:val="none" w:sz="0" w:space="0" w:color="auto"/>
            <w:bottom w:val="none" w:sz="0" w:space="0" w:color="auto"/>
            <w:right w:val="none" w:sz="0" w:space="0" w:color="auto"/>
          </w:divBdr>
        </w:div>
        <w:div w:id="1991784820">
          <w:marLeft w:val="-108"/>
          <w:marRight w:val="0"/>
          <w:marTop w:val="0"/>
          <w:marBottom w:val="0"/>
          <w:divBdr>
            <w:top w:val="none" w:sz="0" w:space="0" w:color="auto"/>
            <w:left w:val="none" w:sz="0" w:space="0" w:color="auto"/>
            <w:bottom w:val="none" w:sz="0" w:space="0" w:color="auto"/>
            <w:right w:val="none" w:sz="0" w:space="0" w:color="auto"/>
          </w:divBdr>
        </w:div>
      </w:divsChild>
    </w:div>
    <w:div w:id="1945766354">
      <w:bodyDiv w:val="1"/>
      <w:marLeft w:val="0"/>
      <w:marRight w:val="0"/>
      <w:marTop w:val="0"/>
      <w:marBottom w:val="0"/>
      <w:divBdr>
        <w:top w:val="none" w:sz="0" w:space="0" w:color="auto"/>
        <w:left w:val="none" w:sz="0" w:space="0" w:color="auto"/>
        <w:bottom w:val="none" w:sz="0" w:space="0" w:color="auto"/>
        <w:right w:val="none" w:sz="0" w:space="0" w:color="auto"/>
      </w:divBdr>
    </w:div>
    <w:div w:id="19499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1322</Words>
  <Characters>8068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 Jonas Rosencrone Von Benzon</dc:creator>
  <cp:keywords/>
  <dc:description/>
  <cp:lastModifiedBy>Vilas  Holst Jensen</cp:lastModifiedBy>
  <cp:revision>4</cp:revision>
  <cp:lastPrinted>2020-09-13T10:12:00Z</cp:lastPrinted>
  <dcterms:created xsi:type="dcterms:W3CDTF">2020-09-15T18:40:00Z</dcterms:created>
  <dcterms:modified xsi:type="dcterms:W3CDTF">2020-09-16T07:26:00Z</dcterms:modified>
</cp:coreProperties>
</file>